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7" w:lineRule="auto"/>
        <w:rPr/>
      </w:pPr>
      <w:r/>
    </w:p>
    <w:p>
      <w:pPr>
        <w:pStyle w:val="BodyText"/>
        <w:spacing w:line="257" w:lineRule="auto"/>
        <w:rPr/>
      </w:pPr>
      <w:r/>
    </w:p>
    <w:p>
      <w:pPr>
        <w:ind w:left="3102" w:right="849" w:hanging="2164"/>
        <w:spacing w:before="230" w:line="245" w:lineRule="auto"/>
        <w:rPr>
          <w:rFonts w:ascii="SimSun" w:hAnsi="SimSun" w:eastAsia="SimSun" w:cs="SimSun"/>
          <w:sz w:val="71"/>
          <w:szCs w:val="71"/>
        </w:rPr>
      </w:pPr>
      <w:r>
        <w:rPr>
          <w:rFonts w:ascii="SimSun" w:hAnsi="SimSun" w:eastAsia="SimSun" w:cs="SimSun"/>
          <w:sz w:val="71"/>
          <w:szCs w:val="71"/>
          <w:b/>
          <w:bCs/>
          <w:spacing w:val="-7"/>
        </w:rPr>
        <w:t>单颗</w:t>
      </w:r>
      <w:r>
        <w:rPr>
          <w:rFonts w:ascii="SimSun" w:hAnsi="SimSun" w:eastAsia="SimSun" w:cs="SimSun"/>
          <w:sz w:val="71"/>
          <w:szCs w:val="71"/>
          <w:spacing w:val="-120"/>
        </w:rPr>
        <w:t xml:space="preserve"> </w:t>
      </w:r>
      <w:r>
        <w:rPr>
          <w:rFonts w:ascii="Times New Roman" w:hAnsi="Times New Roman" w:eastAsia="Times New Roman" w:cs="Times New Roman"/>
          <w:sz w:val="71"/>
          <w:szCs w:val="71"/>
          <w:b/>
          <w:bCs/>
          <w:spacing w:val="-7"/>
        </w:rPr>
        <w:t>150</w:t>
      </w:r>
      <w:r>
        <w:rPr>
          <w:rFonts w:ascii="Times New Roman" w:hAnsi="Times New Roman" w:eastAsia="Times New Roman" w:cs="Times New Roman"/>
          <w:sz w:val="71"/>
          <w:szCs w:val="71"/>
          <w:b/>
          <w:bCs/>
          <w:spacing w:val="56"/>
        </w:rPr>
        <w:t xml:space="preserve"> </w:t>
      </w:r>
      <w:r>
        <w:rPr>
          <w:rFonts w:ascii="SimSun" w:hAnsi="SimSun" w:eastAsia="SimSun" w:cs="SimSun"/>
          <w:sz w:val="71"/>
          <w:szCs w:val="71"/>
          <w:b/>
          <w:bCs/>
          <w:spacing w:val="-7"/>
        </w:rPr>
        <w:t>瓦万花筒龙卷风</w:t>
      </w:r>
      <w:r>
        <w:rPr>
          <w:rFonts w:ascii="SimSun" w:hAnsi="SimSun" w:eastAsia="SimSun" w:cs="SimSun"/>
          <w:sz w:val="71"/>
          <w:szCs w:val="71"/>
          <w:b/>
          <w:bCs/>
          <w:spacing w:val="-2"/>
        </w:rPr>
        <w:t>使用说明书</w:t>
      </w:r>
    </w:p>
    <w:p>
      <w:pPr>
        <w:pStyle w:val="BodyText"/>
        <w:spacing w:line="451" w:lineRule="auto"/>
        <w:rPr/>
      </w:pPr>
      <w:r/>
    </w:p>
    <w:p>
      <w:pPr>
        <w:ind w:firstLine="1912"/>
        <w:spacing w:line="5970" w:lineRule="exact"/>
        <w:rPr/>
      </w:pPr>
      <w:r>
        <w:rPr>
          <w:position w:val="-119"/>
        </w:rPr>
        <w:drawing>
          <wp:inline distT="0" distB="0" distL="0" distR="0">
            <wp:extent cx="3952948" cy="3791343"/>
            <wp:effectExtent l="0" t="0" r="0" b="0"/>
            <wp:docPr id="2" name="IM 2"/>
            <wp:cNvGraphicFramePr/>
            <a:graphic>
              <a:graphicData uri="http://schemas.openxmlformats.org/drawingml/2006/picture">
                <pic:pic>
                  <pic:nvPicPr>
                    <pic:cNvPr id="2" name="IM 2"/>
                    <pic:cNvPicPr/>
                  </pic:nvPicPr>
                  <pic:blipFill>
                    <a:blip r:embed="rId3"/>
                    <a:stretch>
                      <a:fillRect/>
                    </a:stretch>
                  </pic:blipFill>
                  <pic:spPr>
                    <a:xfrm rot="0">
                      <a:off x="0" y="0"/>
                      <a:ext cx="3952948" cy="3791343"/>
                    </a:xfrm>
                    <a:prstGeom prst="rect">
                      <a:avLst/>
                    </a:prstGeom>
                  </pic:spPr>
                </pic:pic>
              </a:graphicData>
            </a:graphic>
          </wp:inline>
        </w:drawing>
      </w:r>
    </w:p>
    <w:p>
      <w:pPr>
        <w:pStyle w:val="BodyText"/>
        <w:spacing w:line="251" w:lineRule="auto"/>
        <w:rPr/>
      </w:pPr>
      <w:r/>
    </w:p>
    <w:p>
      <w:pPr>
        <w:pStyle w:val="BodyText"/>
        <w:spacing w:line="251" w:lineRule="auto"/>
        <w:rPr/>
      </w:pPr>
      <w:r/>
    </w:p>
    <w:p>
      <w:pPr>
        <w:pStyle w:val="BodyText"/>
        <w:spacing w:line="252" w:lineRule="auto"/>
        <w:rPr/>
      </w:pPr>
      <w:r/>
    </w:p>
    <w:p>
      <w:pPr>
        <w:pStyle w:val="BodyText"/>
        <w:spacing w:line="252" w:lineRule="auto"/>
        <w:rPr/>
      </w:pPr>
      <w:r/>
    </w:p>
    <w:p>
      <w:pPr>
        <w:ind w:left="2831"/>
        <w:spacing w:before="140" w:line="222" w:lineRule="auto"/>
        <w:rPr>
          <w:rFonts w:ascii="SimSun" w:hAnsi="SimSun" w:eastAsia="SimSun" w:cs="SimSun"/>
          <w:sz w:val="43"/>
          <w:szCs w:val="43"/>
        </w:rPr>
      </w:pPr>
      <w:r>
        <w:rPr>
          <w:rFonts w:ascii="SimSun" w:hAnsi="SimSun" w:eastAsia="SimSun" w:cs="SimSun"/>
          <w:sz w:val="43"/>
          <w:szCs w:val="43"/>
          <w:spacing w:val="8"/>
        </w:rPr>
        <w:t>使用前请仔细阅读说明书</w:t>
      </w:r>
    </w:p>
    <w:p>
      <w:pPr>
        <w:spacing w:line="222" w:lineRule="auto"/>
        <w:sectPr>
          <w:headerReference w:type="default" r:id="rId1"/>
          <w:footerReference w:type="default" r:id="rId2"/>
          <w:pgSz w:w="11900" w:h="15840"/>
          <w:pgMar w:top="447" w:right="1134" w:bottom="533" w:left="1070" w:header="433" w:footer="368" w:gutter="0"/>
        </w:sectPr>
        <w:rPr>
          <w:rFonts w:ascii="SimSun" w:hAnsi="SimSun" w:eastAsia="SimSun" w:cs="SimSun"/>
          <w:sz w:val="43"/>
          <w:szCs w:val="43"/>
        </w:rPr>
      </w:pPr>
    </w:p>
    <w:p>
      <w:pPr>
        <w:pStyle w:val="BodyText"/>
        <w:spacing w:line="395" w:lineRule="auto"/>
        <w:rPr/>
      </w:pPr>
      <w:r/>
    </w:p>
    <w:p>
      <w:pPr>
        <w:ind w:left="4168"/>
        <w:spacing w:before="140" w:line="225" w:lineRule="auto"/>
        <w:outlineLvl w:val="0"/>
        <w:rPr>
          <w:rFonts w:ascii="SimSun" w:hAnsi="SimSun" w:eastAsia="SimSun" w:cs="SimSun"/>
          <w:sz w:val="43"/>
          <w:szCs w:val="43"/>
        </w:rPr>
      </w:pPr>
      <w:r>
        <w:rPr>
          <w:rFonts w:ascii="SimSun" w:hAnsi="SimSun" w:eastAsia="SimSun" w:cs="SimSun"/>
          <w:sz w:val="43"/>
          <w:szCs w:val="43"/>
          <w:b/>
          <w:bCs/>
          <w:spacing w:val="-39"/>
        </w:rPr>
        <w:t>目录</w:t>
      </w:r>
    </w:p>
    <w:p>
      <w:pPr>
        <w:pStyle w:val="BodyText"/>
        <w:spacing w:line="332" w:lineRule="auto"/>
        <w:rPr/>
      </w:pPr>
      <w:r/>
    </w:p>
    <w:p>
      <w:pPr>
        <w:pStyle w:val="BodyText"/>
        <w:spacing w:line="332" w:lineRule="auto"/>
        <w:rPr/>
      </w:pPr>
      <w:r/>
    </w:p>
    <w:sdt>
      <w:sdtPr>
        <w:rPr>
          <w:rFonts w:ascii="SimHei" w:hAnsi="SimHei" w:eastAsia="SimHei" w:cs="SimHei"/>
          <w:sz w:val="20"/>
          <w:szCs w:val="20"/>
        </w:rPr>
        <w:docPartObj>
          <w:docPartGallery w:val="Table of Contents"/>
          <w:docPartUnique/>
        </w:docPartObj>
      </w:sdtPr>
      <w:sdtEndPr>
        <w:rPr>
          <w:rFonts w:ascii="SimHei" w:hAnsi="SimHei" w:eastAsia="SimHei" w:cs="SimHei"/>
          <w:sz w:val="20"/>
          <w:szCs w:val="20"/>
        </w:rPr>
      </w:sdtEndPr>
      <w:sdtContent>
        <w:p>
          <w:pPr>
            <w:ind w:left="18"/>
            <w:spacing w:before="65" w:line="196" w:lineRule="auto"/>
            <w:tabs>
              <w:tab w:val="right" w:leader="dot" w:pos="10464"/>
            </w:tabs>
            <w:rPr>
              <w:rFonts w:ascii="SimHei" w:hAnsi="SimHei" w:eastAsia="SimHei" w:cs="SimHei"/>
              <w:sz w:val="20"/>
              <w:szCs w:val="20"/>
            </w:rPr>
          </w:pPr>
          <w:hyperlink w:history="true" w:anchor="bookmark1">
            <w:r>
              <w:rPr>
                <w:rFonts w:ascii="SimHei" w:hAnsi="SimHei" w:eastAsia="SimHei" w:cs="SimHei"/>
                <w:sz w:val="20"/>
                <w:szCs w:val="20"/>
                <w:b/>
                <w:bCs/>
                <w:spacing w:val="6"/>
              </w:rPr>
              <w:t>1.</w:t>
            </w:r>
            <w:r>
              <w:rPr>
                <w:rFonts w:ascii="SimHei" w:hAnsi="SimHei" w:eastAsia="SimHei" w:cs="SimHei"/>
                <w:sz w:val="20"/>
                <w:szCs w:val="20"/>
                <w:spacing w:val="6"/>
              </w:rPr>
              <w:t xml:space="preserve"> </w:t>
            </w:r>
            <w:r>
              <w:rPr>
                <w:rFonts w:ascii="SimHei" w:hAnsi="SimHei" w:eastAsia="SimHei" w:cs="SimHei"/>
                <w:sz w:val="20"/>
                <w:szCs w:val="20"/>
                <w:b/>
                <w:bCs/>
                <w:spacing w:val="6"/>
              </w:rPr>
              <w:t>注意事项与安装注意事项与安装</w:t>
            </w:r>
            <w:r>
              <w:rPr>
                <w:rFonts w:ascii="SimHei" w:hAnsi="SimHei" w:eastAsia="SimHei" w:cs="SimHei"/>
                <w:sz w:val="20"/>
                <w:szCs w:val="20"/>
                <w:spacing w:val="87"/>
              </w:rPr>
              <w:t xml:space="preserve"> </w:t>
            </w:r>
            <w:r>
              <w:rPr>
                <w:rFonts w:ascii="SimHei" w:hAnsi="SimHei" w:eastAsia="SimHei" w:cs="SimHei"/>
                <w:sz w:val="20"/>
                <w:szCs w:val="20"/>
                <w14:textOutline w14:w="3795" w14:cap="flat" w14:cmpd="sng">
                  <w14:solidFill>
                    <w14:srgbClr w14:val="000000"/>
                  </w14:solidFill>
                  <w14:prstDash w14:val="solid"/>
                  <w14:miter w14:lim="10"/>
                </w14:textOutline>
              </w:rPr>
              <w:tab/>
            </w:r>
            <w:r>
              <w:rPr>
                <w:rFonts w:ascii="SimHei" w:hAnsi="SimHei" w:eastAsia="SimHei" w:cs="SimHei"/>
                <w:sz w:val="20"/>
                <w:szCs w:val="20"/>
                <w:b/>
                <w:bCs/>
                <w:spacing w:val="7"/>
              </w:rPr>
              <w:t>3</w:t>
            </w:r>
          </w:hyperlink>
        </w:p>
        <w:p>
          <w:pPr>
            <w:ind w:left="438"/>
            <w:spacing w:before="255" w:line="196" w:lineRule="auto"/>
            <w:tabs>
              <w:tab w:val="right" w:leader="dot" w:pos="10464"/>
            </w:tabs>
            <w:rPr>
              <w:rFonts w:ascii="SimHei" w:hAnsi="SimHei" w:eastAsia="SimHei" w:cs="SimHei"/>
              <w:sz w:val="20"/>
              <w:szCs w:val="20"/>
            </w:rPr>
          </w:pPr>
          <w:hyperlink w:history="true" w:anchor="bookmark2">
            <w:r>
              <w:rPr>
                <w:rFonts w:ascii="SimHei" w:hAnsi="SimHei" w:eastAsia="SimHei" w:cs="SimHei"/>
                <w:sz w:val="20"/>
                <w:szCs w:val="20"/>
                <w:spacing w:val="3"/>
              </w:rPr>
              <w:t>1.1.声明</w:t>
            </w:r>
            <w:r>
              <w:rPr>
                <w:rFonts w:ascii="SimHei" w:hAnsi="SimHei" w:eastAsia="SimHei" w:cs="SimHei"/>
                <w:sz w:val="20"/>
                <w:szCs w:val="20"/>
                <w:spacing w:val="76"/>
              </w:rPr>
              <w:t xml:space="preserve"> </w:t>
            </w:r>
            <w:r>
              <w:rPr>
                <w:rFonts w:ascii="SimHei" w:hAnsi="SimHei" w:eastAsia="SimHei" w:cs="SimHei"/>
                <w:sz w:val="20"/>
                <w:szCs w:val="20"/>
              </w:rPr>
              <w:tab/>
            </w:r>
            <w:r>
              <w:rPr>
                <w:rFonts w:ascii="SimHei" w:hAnsi="SimHei" w:eastAsia="SimHei" w:cs="SimHei"/>
                <w:sz w:val="20"/>
                <w:szCs w:val="20"/>
                <w:spacing w:val="23"/>
              </w:rPr>
              <w:t>3</w:t>
            </w:r>
          </w:hyperlink>
        </w:p>
        <w:p>
          <w:pPr>
            <w:ind w:left="438"/>
            <w:spacing w:before="255" w:line="196" w:lineRule="auto"/>
            <w:tabs>
              <w:tab w:val="right" w:leader="dot" w:pos="10464"/>
            </w:tabs>
            <w:rPr>
              <w:rFonts w:ascii="SimHei" w:hAnsi="SimHei" w:eastAsia="SimHei" w:cs="SimHei"/>
              <w:sz w:val="20"/>
              <w:szCs w:val="20"/>
            </w:rPr>
          </w:pPr>
          <w:hyperlink w:history="true" w:anchor="bookmark3">
            <w:r>
              <w:rPr>
                <w:rFonts w:ascii="SimHei" w:hAnsi="SimHei" w:eastAsia="SimHei" w:cs="SimHei"/>
                <w:sz w:val="20"/>
                <w:szCs w:val="20"/>
                <w:spacing w:val="4"/>
              </w:rPr>
              <w:t>1.2.维护保养</w:t>
            </w:r>
            <w:r>
              <w:rPr>
                <w:rFonts w:ascii="SimHei" w:hAnsi="SimHei" w:eastAsia="SimHei" w:cs="SimHei"/>
                <w:sz w:val="20"/>
                <w:szCs w:val="20"/>
                <w:spacing w:val="82"/>
              </w:rPr>
              <w:t xml:space="preserve"> </w:t>
            </w:r>
            <w:r>
              <w:rPr>
                <w:rFonts w:ascii="SimHei" w:hAnsi="SimHei" w:eastAsia="SimHei" w:cs="SimHei"/>
                <w:sz w:val="20"/>
                <w:szCs w:val="20"/>
              </w:rPr>
              <w:tab/>
            </w:r>
            <w:r>
              <w:rPr>
                <w:rFonts w:ascii="SimHei" w:hAnsi="SimHei" w:eastAsia="SimHei" w:cs="SimHei"/>
                <w:sz w:val="20"/>
                <w:szCs w:val="20"/>
                <w:spacing w:val="23"/>
              </w:rPr>
              <w:t>3</w:t>
            </w:r>
          </w:hyperlink>
        </w:p>
        <w:p>
          <w:pPr>
            <w:ind w:left="438"/>
            <w:spacing w:before="255" w:line="196" w:lineRule="auto"/>
            <w:tabs>
              <w:tab w:val="right" w:leader="dot" w:pos="10464"/>
            </w:tabs>
            <w:rPr>
              <w:rFonts w:ascii="SimHei" w:hAnsi="SimHei" w:eastAsia="SimHei" w:cs="SimHei"/>
              <w:sz w:val="20"/>
              <w:szCs w:val="20"/>
            </w:rPr>
          </w:pPr>
          <w:hyperlink w:history="true" w:anchor="bookmark4">
            <w:r>
              <w:rPr>
                <w:rFonts w:ascii="SimHei" w:hAnsi="SimHei" w:eastAsia="SimHei" w:cs="SimHei"/>
                <w:sz w:val="20"/>
                <w:szCs w:val="20"/>
                <w:spacing w:val="5"/>
              </w:rPr>
              <w:t>1.3.产品注意事项</w:t>
            </w:r>
            <w:r>
              <w:rPr>
                <w:rFonts w:ascii="SimHei" w:hAnsi="SimHei" w:eastAsia="SimHei" w:cs="SimHei"/>
                <w:sz w:val="20"/>
                <w:szCs w:val="20"/>
                <w:spacing w:val="84"/>
              </w:rPr>
              <w:t xml:space="preserve"> </w:t>
            </w:r>
            <w:r>
              <w:rPr>
                <w:rFonts w:ascii="SimHei" w:hAnsi="SimHei" w:eastAsia="SimHei" w:cs="SimHei"/>
                <w:sz w:val="20"/>
                <w:szCs w:val="20"/>
              </w:rPr>
              <w:tab/>
            </w:r>
            <w:r>
              <w:rPr>
                <w:rFonts w:ascii="SimHei" w:hAnsi="SimHei" w:eastAsia="SimHei" w:cs="SimHei"/>
                <w:sz w:val="20"/>
                <w:szCs w:val="20"/>
                <w:spacing w:val="23"/>
              </w:rPr>
              <w:t>3</w:t>
            </w:r>
          </w:hyperlink>
        </w:p>
        <w:p>
          <w:pPr>
            <w:ind w:left="438"/>
            <w:spacing w:before="256" w:line="196" w:lineRule="auto"/>
            <w:tabs>
              <w:tab w:val="right" w:leader="dot" w:pos="10464"/>
            </w:tabs>
            <w:rPr>
              <w:rFonts w:ascii="SimHei" w:hAnsi="SimHei" w:eastAsia="SimHei" w:cs="SimHei"/>
              <w:sz w:val="20"/>
              <w:szCs w:val="20"/>
            </w:rPr>
          </w:pPr>
          <w:hyperlink w:history="true" w:anchor="bookmark5">
            <w:r>
              <w:rPr>
                <w:rFonts w:ascii="SimHei" w:hAnsi="SimHei" w:eastAsia="SimHei" w:cs="SimHei"/>
                <w:sz w:val="20"/>
                <w:szCs w:val="20"/>
                <w:spacing w:val="4"/>
              </w:rPr>
              <w:t>1.4.</w:t>
            </w:r>
            <w:r>
              <w:rPr>
                <w:rFonts w:ascii="SimHei" w:hAnsi="SimHei" w:eastAsia="SimHei" w:cs="SimHei"/>
                <w:sz w:val="20"/>
                <w:szCs w:val="20"/>
                <w:spacing w:val="4"/>
              </w:rPr>
              <w:t xml:space="preserve">   </w:t>
            </w:r>
            <w:r>
              <w:rPr>
                <w:rFonts w:ascii="SimHei" w:hAnsi="SimHei" w:eastAsia="SimHei" w:cs="SimHei"/>
                <w:sz w:val="20"/>
                <w:szCs w:val="20"/>
                <w:spacing w:val="4"/>
              </w:rPr>
              <w:t>产品介绍</w:t>
            </w:r>
            <w:r>
              <w:rPr>
                <w:rFonts w:ascii="SimHei" w:hAnsi="SimHei" w:eastAsia="SimHei" w:cs="SimHei"/>
                <w:sz w:val="20"/>
                <w:szCs w:val="20"/>
                <w:spacing w:val="84"/>
              </w:rPr>
              <w:t xml:space="preserve"> </w:t>
            </w:r>
            <w:r>
              <w:rPr>
                <w:rFonts w:ascii="SimHei" w:hAnsi="SimHei" w:eastAsia="SimHei" w:cs="SimHei"/>
                <w:sz w:val="20"/>
                <w:szCs w:val="20"/>
              </w:rPr>
              <w:tab/>
            </w:r>
            <w:r>
              <w:rPr>
                <w:rFonts w:ascii="SimHei" w:hAnsi="SimHei" w:eastAsia="SimHei" w:cs="SimHei"/>
                <w:sz w:val="20"/>
                <w:szCs w:val="20"/>
                <w:spacing w:val="23"/>
              </w:rPr>
              <w:t>4</w:t>
            </w:r>
          </w:hyperlink>
        </w:p>
        <w:p>
          <w:pPr>
            <w:ind w:left="5"/>
            <w:spacing w:before="256" w:line="196" w:lineRule="auto"/>
            <w:tabs>
              <w:tab w:val="right" w:leader="dot" w:pos="10464"/>
            </w:tabs>
            <w:rPr>
              <w:rFonts w:ascii="SimHei" w:hAnsi="SimHei" w:eastAsia="SimHei" w:cs="SimHei"/>
              <w:sz w:val="20"/>
              <w:szCs w:val="20"/>
            </w:rPr>
          </w:pPr>
          <w:hyperlink w:history="true" w:anchor="bookmark6">
            <w:r>
              <w:rPr>
                <w:rFonts w:ascii="SimHei" w:hAnsi="SimHei" w:eastAsia="SimHei" w:cs="SimHei"/>
                <w:sz w:val="20"/>
                <w:szCs w:val="20"/>
                <w:b/>
                <w:bCs/>
                <w:spacing w:val="7"/>
              </w:rPr>
              <w:t>2.显示面板及按键定义</w:t>
            </w:r>
            <w:r>
              <w:rPr>
                <w:rFonts w:ascii="SimHei" w:hAnsi="SimHei" w:eastAsia="SimHei" w:cs="SimHei"/>
                <w:sz w:val="20"/>
                <w:szCs w:val="20"/>
                <w:spacing w:val="76"/>
              </w:rPr>
              <w:t xml:space="preserve"> </w:t>
            </w:r>
            <w:r>
              <w:rPr>
                <w:rFonts w:ascii="SimHei" w:hAnsi="SimHei" w:eastAsia="SimHei" w:cs="SimHei"/>
                <w:sz w:val="20"/>
                <w:szCs w:val="20"/>
                <w14:textOutline w14:w="3795" w14:cap="flat" w14:cmpd="sng">
                  <w14:solidFill>
                    <w14:srgbClr w14:val="000000"/>
                  </w14:solidFill>
                  <w14:prstDash w14:val="solid"/>
                  <w14:miter w14:lim="10"/>
                </w14:textOutline>
              </w:rPr>
              <w:tab/>
            </w:r>
            <w:r>
              <w:rPr>
                <w:rFonts w:ascii="SimHei" w:hAnsi="SimHei" w:eastAsia="SimHei" w:cs="SimHei"/>
                <w:sz w:val="20"/>
                <w:szCs w:val="20"/>
                <w:b/>
                <w:bCs/>
                <w:spacing w:val="11"/>
              </w:rPr>
              <w:t>5</w:t>
            </w:r>
          </w:hyperlink>
        </w:p>
        <w:p>
          <w:pPr>
            <w:ind w:left="425"/>
            <w:spacing w:before="255" w:line="196" w:lineRule="auto"/>
            <w:tabs>
              <w:tab w:val="right" w:leader="dot" w:pos="10464"/>
            </w:tabs>
            <w:rPr>
              <w:rFonts w:ascii="SimHei" w:hAnsi="SimHei" w:eastAsia="SimHei" w:cs="SimHei"/>
              <w:sz w:val="20"/>
              <w:szCs w:val="20"/>
            </w:rPr>
          </w:pPr>
          <w:hyperlink w:history="true" w:anchor="bookmark7">
            <w:r>
              <w:rPr>
                <w:rFonts w:ascii="SimHei" w:hAnsi="SimHei" w:eastAsia="SimHei" w:cs="SimHei"/>
                <w:sz w:val="20"/>
                <w:szCs w:val="20"/>
                <w:spacing w:val="5"/>
              </w:rPr>
              <w:t>2.1</w:t>
            </w:r>
            <w:r>
              <w:rPr>
                <w:rFonts w:ascii="SimHei" w:hAnsi="SimHei" w:eastAsia="SimHei" w:cs="SimHei"/>
                <w:sz w:val="20"/>
                <w:szCs w:val="20"/>
                <w:spacing w:val="-38"/>
              </w:rPr>
              <w:t xml:space="preserve"> </w:t>
            </w:r>
            <w:r>
              <w:rPr>
                <w:rFonts w:ascii="SimHei" w:hAnsi="SimHei" w:eastAsia="SimHei" w:cs="SimHei"/>
                <w:sz w:val="20"/>
                <w:szCs w:val="20"/>
                <w:spacing w:val="5"/>
              </w:rPr>
              <w:t>控制面板</w:t>
            </w:r>
            <w:r>
              <w:rPr>
                <w:rFonts w:ascii="SimHei" w:hAnsi="SimHei" w:eastAsia="SimHei" w:cs="SimHei"/>
                <w:sz w:val="20"/>
                <w:szCs w:val="20"/>
                <w:spacing w:val="76"/>
              </w:rPr>
              <w:t xml:space="preserve"> </w:t>
            </w:r>
            <w:r>
              <w:rPr>
                <w:rFonts w:ascii="SimHei" w:hAnsi="SimHei" w:eastAsia="SimHei" w:cs="SimHei"/>
                <w:sz w:val="20"/>
                <w:szCs w:val="20"/>
              </w:rPr>
              <w:tab/>
            </w:r>
            <w:r>
              <w:rPr>
                <w:rFonts w:ascii="SimHei" w:hAnsi="SimHei" w:eastAsia="SimHei" w:cs="SimHei"/>
                <w:sz w:val="20"/>
                <w:szCs w:val="20"/>
                <w:spacing w:val="-25"/>
              </w:rPr>
              <w:t xml:space="preserve"> </w:t>
            </w:r>
            <w:r>
              <w:rPr>
                <w:rFonts w:ascii="SimHei" w:hAnsi="SimHei" w:eastAsia="SimHei" w:cs="SimHei"/>
                <w:sz w:val="20"/>
                <w:szCs w:val="20"/>
                <w:spacing w:val="1"/>
              </w:rPr>
              <w:t>5</w:t>
            </w:r>
          </w:hyperlink>
        </w:p>
        <w:p>
          <w:pPr>
            <w:ind w:left="425"/>
            <w:spacing w:before="256" w:line="196" w:lineRule="auto"/>
            <w:tabs>
              <w:tab w:val="right" w:leader="dot" w:pos="10464"/>
            </w:tabs>
            <w:rPr>
              <w:rFonts w:ascii="SimHei" w:hAnsi="SimHei" w:eastAsia="SimHei" w:cs="SimHei"/>
              <w:sz w:val="20"/>
              <w:szCs w:val="20"/>
            </w:rPr>
          </w:pPr>
          <w:hyperlink w:history="true" w:anchor="bookmark8">
            <w:r>
              <w:rPr>
                <w:rFonts w:ascii="SimHei" w:hAnsi="SimHei" w:eastAsia="SimHei" w:cs="SimHei"/>
                <w:sz w:val="20"/>
                <w:szCs w:val="20"/>
                <w:spacing w:val="5"/>
              </w:rPr>
              <w:t>2.2</w:t>
            </w:r>
            <w:r>
              <w:rPr>
                <w:rFonts w:ascii="SimHei" w:hAnsi="SimHei" w:eastAsia="SimHei" w:cs="SimHei"/>
                <w:sz w:val="20"/>
                <w:szCs w:val="20"/>
                <w:spacing w:val="-38"/>
              </w:rPr>
              <w:t xml:space="preserve"> </w:t>
            </w:r>
            <w:r>
              <w:rPr>
                <w:rFonts w:ascii="SimHei" w:hAnsi="SimHei" w:eastAsia="SimHei" w:cs="SimHei"/>
                <w:sz w:val="20"/>
                <w:szCs w:val="20"/>
                <w:spacing w:val="5"/>
              </w:rPr>
              <w:t>菜单功能</w:t>
            </w:r>
            <w:r>
              <w:rPr>
                <w:rFonts w:ascii="SimHei" w:hAnsi="SimHei" w:eastAsia="SimHei" w:cs="SimHei"/>
                <w:sz w:val="20"/>
                <w:szCs w:val="20"/>
                <w:spacing w:val="76"/>
              </w:rPr>
              <w:t xml:space="preserve"> </w:t>
            </w:r>
            <w:r>
              <w:rPr>
                <w:rFonts w:ascii="SimHei" w:hAnsi="SimHei" w:eastAsia="SimHei" w:cs="SimHei"/>
                <w:sz w:val="20"/>
                <w:szCs w:val="20"/>
              </w:rPr>
              <w:tab/>
            </w:r>
            <w:r>
              <w:rPr>
                <w:rFonts w:ascii="SimHei" w:hAnsi="SimHei" w:eastAsia="SimHei" w:cs="SimHei"/>
                <w:sz w:val="20"/>
                <w:szCs w:val="20"/>
                <w:spacing w:val="-25"/>
              </w:rPr>
              <w:t xml:space="preserve"> </w:t>
            </w:r>
            <w:r>
              <w:rPr>
                <w:rFonts w:ascii="SimHei" w:hAnsi="SimHei" w:eastAsia="SimHei" w:cs="SimHei"/>
                <w:sz w:val="20"/>
                <w:szCs w:val="20"/>
                <w:spacing w:val="1"/>
              </w:rPr>
              <w:t>5</w:t>
            </w:r>
          </w:hyperlink>
        </w:p>
        <w:p>
          <w:pPr>
            <w:ind w:left="7"/>
            <w:spacing w:before="256" w:line="196" w:lineRule="auto"/>
            <w:tabs>
              <w:tab w:val="right" w:leader="dot" w:pos="10464"/>
            </w:tabs>
            <w:rPr>
              <w:rFonts w:ascii="SimHei" w:hAnsi="SimHei" w:eastAsia="SimHei" w:cs="SimHei"/>
              <w:sz w:val="20"/>
              <w:szCs w:val="20"/>
            </w:rPr>
          </w:pPr>
          <w:hyperlink w:history="true" w:anchor="bookmark9">
            <w:r>
              <w:rPr>
                <w:rFonts w:ascii="SimHei" w:hAnsi="SimHei" w:eastAsia="SimHei" w:cs="SimHei"/>
                <w:sz w:val="20"/>
                <w:szCs w:val="20"/>
                <w:b/>
                <w:bCs/>
                <w:spacing w:val="5"/>
              </w:rPr>
              <w:t>3.主从机控制</w:t>
            </w:r>
            <w:r>
              <w:rPr>
                <w:rFonts w:ascii="SimHei" w:hAnsi="SimHei" w:eastAsia="SimHei" w:cs="SimHei"/>
                <w:sz w:val="20"/>
                <w:szCs w:val="20"/>
                <w:spacing w:val="80"/>
              </w:rPr>
              <w:t xml:space="preserve"> </w:t>
            </w:r>
            <w:r>
              <w:rPr>
                <w:rFonts w:ascii="SimHei" w:hAnsi="SimHei" w:eastAsia="SimHei" w:cs="SimHei"/>
                <w:sz w:val="20"/>
                <w:szCs w:val="20"/>
                <w14:textOutline w14:w="3795" w14:cap="flat" w14:cmpd="sng">
                  <w14:solidFill>
                    <w14:srgbClr w14:val="000000"/>
                  </w14:solidFill>
                  <w14:prstDash w14:val="solid"/>
                  <w14:miter w14:lim="10"/>
                </w14:textOutline>
              </w:rPr>
              <w:tab/>
            </w:r>
            <w:r>
              <w:rPr>
                <w:rFonts w:ascii="SimHei" w:hAnsi="SimHei" w:eastAsia="SimHei" w:cs="SimHei"/>
                <w:sz w:val="20"/>
                <w:szCs w:val="20"/>
                <w:b/>
                <w:bCs/>
                <w:spacing w:val="16"/>
              </w:rPr>
              <w:t>5</w:t>
            </w:r>
          </w:hyperlink>
        </w:p>
        <w:p>
          <w:pPr>
            <w:ind w:left="1"/>
            <w:spacing w:before="255" w:line="196" w:lineRule="auto"/>
            <w:tabs>
              <w:tab w:val="right" w:leader="dot" w:pos="10464"/>
            </w:tabs>
            <w:rPr>
              <w:rFonts w:ascii="SimHei" w:hAnsi="SimHei" w:eastAsia="SimHei" w:cs="SimHei"/>
              <w:sz w:val="20"/>
              <w:szCs w:val="20"/>
            </w:rPr>
          </w:pPr>
          <w:hyperlink w:history="true" w:anchor="bookmark10">
            <w:r>
              <w:rPr>
                <w:rFonts w:ascii="SimHei" w:hAnsi="SimHei" w:eastAsia="SimHei" w:cs="SimHei"/>
                <w:sz w:val="20"/>
                <w:szCs w:val="20"/>
                <w:b/>
                <w:bCs/>
                <w:spacing w:val="5"/>
              </w:rPr>
              <w:t>4.</w:t>
            </w:r>
            <w:r>
              <w:rPr>
                <w:rFonts w:ascii="SimHei" w:hAnsi="SimHei" w:eastAsia="SimHei" w:cs="SimHei"/>
                <w:sz w:val="20"/>
                <w:szCs w:val="20"/>
                <w:b/>
                <w:bCs/>
              </w:rPr>
              <w:t>DMX</w:t>
            </w:r>
            <w:r>
              <w:rPr>
                <w:rFonts w:ascii="SimHei" w:hAnsi="SimHei" w:eastAsia="SimHei" w:cs="SimHei"/>
                <w:sz w:val="20"/>
                <w:szCs w:val="20"/>
                <w:b/>
                <w:bCs/>
                <w:spacing w:val="5"/>
              </w:rPr>
              <w:t>512</w:t>
            </w:r>
            <w:r>
              <w:rPr>
                <w:rFonts w:ascii="SimHei" w:hAnsi="SimHei" w:eastAsia="SimHei" w:cs="SimHei"/>
                <w:sz w:val="20"/>
                <w:szCs w:val="20"/>
                <w:spacing w:val="-39"/>
              </w:rPr>
              <w:t xml:space="preserve"> </w:t>
            </w:r>
            <w:r>
              <w:rPr>
                <w:rFonts w:ascii="SimHei" w:hAnsi="SimHei" w:eastAsia="SimHei" w:cs="SimHei"/>
                <w:sz w:val="20"/>
                <w:szCs w:val="20"/>
                <w:b/>
                <w:bCs/>
                <w:spacing w:val="5"/>
              </w:rPr>
              <w:t>控制</w:t>
            </w:r>
            <w:r>
              <w:rPr>
                <w:rFonts w:ascii="SimHei" w:hAnsi="SimHei" w:eastAsia="SimHei" w:cs="SimHei"/>
                <w:sz w:val="20"/>
                <w:szCs w:val="20"/>
                <w:spacing w:val="73"/>
              </w:rPr>
              <w:t xml:space="preserve"> </w:t>
            </w:r>
            <w:r>
              <w:rPr>
                <w:rFonts w:ascii="SimHei" w:hAnsi="SimHei" w:eastAsia="SimHei" w:cs="SimHei"/>
                <w:sz w:val="20"/>
                <w:szCs w:val="20"/>
                <w14:textOutline w14:w="3795" w14:cap="flat" w14:cmpd="sng">
                  <w14:solidFill>
                    <w14:srgbClr w14:val="000000"/>
                  </w14:solidFill>
                  <w14:prstDash w14:val="solid"/>
                  <w14:miter w14:lim="10"/>
                </w14:textOutline>
              </w:rPr>
              <w:tab/>
            </w:r>
            <w:r>
              <w:rPr>
                <w:rFonts w:ascii="SimHei" w:hAnsi="SimHei" w:eastAsia="SimHei" w:cs="SimHei"/>
                <w:sz w:val="20"/>
                <w:szCs w:val="20"/>
                <w:spacing w:val="-33"/>
              </w:rPr>
              <w:t xml:space="preserve"> </w:t>
            </w:r>
            <w:r>
              <w:rPr>
                <w:rFonts w:ascii="SimHei" w:hAnsi="SimHei" w:eastAsia="SimHei" w:cs="SimHei"/>
                <w:sz w:val="20"/>
                <w:szCs w:val="20"/>
                <w:b/>
                <w:bCs/>
                <w:spacing w:val="-1"/>
              </w:rPr>
              <w:t>5</w:t>
            </w:r>
          </w:hyperlink>
        </w:p>
        <w:p>
          <w:pPr>
            <w:ind w:left="2"/>
            <w:spacing w:before="257" w:line="229" w:lineRule="auto"/>
            <w:tabs>
              <w:tab w:val="right" w:leader="dot" w:pos="10464"/>
            </w:tabs>
            <w:rPr>
              <w:rFonts w:ascii="SimHei" w:hAnsi="SimHei" w:eastAsia="SimHei" w:cs="SimHei"/>
              <w:sz w:val="20"/>
              <w:szCs w:val="20"/>
            </w:rPr>
          </w:pPr>
          <w:hyperlink w:history="true" w:anchor="bookmark11">
            <w:r>
              <w:rPr>
                <w:rFonts w:ascii="SimHei" w:hAnsi="SimHei" w:eastAsia="SimHei" w:cs="SimHei"/>
                <w:sz w:val="20"/>
                <w:szCs w:val="20"/>
                <w:b/>
                <w:bCs/>
                <w:spacing w:val="3"/>
              </w:rPr>
              <w:t>5.</w:t>
            </w:r>
            <w:r>
              <w:rPr>
                <w:rFonts w:ascii="SimHei" w:hAnsi="SimHei" w:eastAsia="SimHei" w:cs="SimHei"/>
                <w:sz w:val="20"/>
                <w:szCs w:val="20"/>
                <w:spacing w:val="24"/>
              </w:rPr>
              <w:t xml:space="preserve"> </w:t>
            </w:r>
            <w:r>
              <w:rPr>
                <w:rFonts w:ascii="SimHei" w:hAnsi="SimHei" w:eastAsia="SimHei" w:cs="SimHei"/>
                <w:sz w:val="20"/>
                <w:szCs w:val="20"/>
                <w:b/>
                <w:bCs/>
                <w:spacing w:val="3"/>
              </w:rPr>
              <w:t>常见故障</w:t>
            </w:r>
            <w:r>
              <w:rPr>
                <w:rFonts w:ascii="SimHei" w:hAnsi="SimHei" w:eastAsia="SimHei" w:cs="SimHei"/>
                <w:sz w:val="20"/>
                <w:szCs w:val="20"/>
                <w:spacing w:val="74"/>
              </w:rPr>
              <w:t xml:space="preserve"> </w:t>
            </w:r>
            <w:r>
              <w:rPr>
                <w:rFonts w:ascii="SimHei" w:hAnsi="SimHei" w:eastAsia="SimHei" w:cs="SimHei"/>
                <w:sz w:val="20"/>
                <w:szCs w:val="20"/>
                <w14:textOutline w14:w="3795" w14:cap="flat" w14:cmpd="sng">
                  <w14:solidFill>
                    <w14:srgbClr w14:val="000000"/>
                  </w14:solidFill>
                  <w14:prstDash w14:val="solid"/>
                  <w14:miter w14:lim="10"/>
                </w14:textOutline>
              </w:rPr>
              <w:tab/>
            </w:r>
            <w:r>
              <w:rPr>
                <w:rFonts w:ascii="SimHei" w:hAnsi="SimHei" w:eastAsia="SimHei" w:cs="SimHei"/>
                <w:sz w:val="20"/>
                <w:szCs w:val="20"/>
                <w:b/>
                <w:bCs/>
                <w:spacing w:val="17"/>
              </w:rPr>
              <w:t>7</w:t>
            </w:r>
          </w:hyperlink>
        </w:p>
      </w:sdtContent>
    </w:sdt>
    <w:p>
      <w:pPr>
        <w:spacing w:line="229" w:lineRule="auto"/>
        <w:sectPr>
          <w:headerReference w:type="default" r:id="rId4"/>
          <w:footerReference w:type="default" r:id="rId5"/>
          <w:pgSz w:w="11900" w:h="15840"/>
          <w:pgMar w:top="447" w:right="364" w:bottom="533" w:left="1070" w:header="433" w:footer="368" w:gutter="0"/>
        </w:sectPr>
        <w:rPr>
          <w:rFonts w:ascii="SimHei" w:hAnsi="SimHei" w:eastAsia="SimHei" w:cs="SimHei"/>
          <w:sz w:val="20"/>
          <w:szCs w:val="20"/>
        </w:rPr>
      </w:pPr>
    </w:p>
    <w:p>
      <w:pPr>
        <w:ind w:left="2392"/>
        <w:spacing w:before="341" w:line="225" w:lineRule="auto"/>
        <w:outlineLvl w:val="0"/>
        <w:rPr>
          <w:rFonts w:ascii="SimSun" w:hAnsi="SimSun" w:eastAsia="SimSun" w:cs="SimSun"/>
          <w:sz w:val="31"/>
          <w:szCs w:val="31"/>
        </w:rPr>
      </w:pPr>
      <w:bookmarkStart w:name="bookmark1" w:id="1"/>
      <w:bookmarkEnd w:id="1"/>
      <w:bookmarkStart w:name="bookmark2" w:id="2"/>
      <w:bookmarkEnd w:id="2"/>
      <w:r>
        <w:rPr>
          <w:rFonts w:ascii="SimSun" w:hAnsi="SimSun" w:eastAsia="SimSun" w:cs="SimSun"/>
          <w:sz w:val="31"/>
          <w:szCs w:val="31"/>
          <w:b/>
          <w:bCs/>
          <w:spacing w:val="5"/>
        </w:rPr>
        <w:t>1.</w:t>
      </w:r>
      <w:r>
        <w:rPr>
          <w:rFonts w:ascii="SimSun" w:hAnsi="SimSun" w:eastAsia="SimSun" w:cs="SimSun"/>
          <w:sz w:val="31"/>
          <w:szCs w:val="31"/>
          <w:spacing w:val="5"/>
        </w:rPr>
        <w:t xml:space="preserve"> </w:t>
      </w:r>
      <w:r>
        <w:rPr>
          <w:rFonts w:ascii="SimSun" w:hAnsi="SimSun" w:eastAsia="SimSun" w:cs="SimSun"/>
          <w:sz w:val="31"/>
          <w:szCs w:val="31"/>
          <w:b/>
          <w:bCs/>
          <w:spacing w:val="5"/>
        </w:rPr>
        <w:t>注意事项与安装注意事项与安装</w:t>
      </w:r>
    </w:p>
    <w:p>
      <w:pPr>
        <w:pStyle w:val="BodyText"/>
        <w:spacing w:line="335" w:lineRule="auto"/>
        <w:rPr/>
      </w:pPr>
      <w:r/>
    </w:p>
    <w:p>
      <w:pPr>
        <w:pStyle w:val="BodyText"/>
        <w:spacing w:line="335" w:lineRule="auto"/>
        <w:rPr/>
      </w:pPr>
      <w:r/>
    </w:p>
    <w:p>
      <w:pPr>
        <w:ind w:left="21"/>
        <w:spacing w:before="78" w:line="221" w:lineRule="auto"/>
        <w:outlineLvl w:val="1"/>
        <w:rPr>
          <w:rFonts w:ascii="SimHei" w:hAnsi="SimHei" w:eastAsia="SimHei" w:cs="SimHei"/>
          <w:sz w:val="24"/>
          <w:szCs w:val="24"/>
        </w:rPr>
      </w:pPr>
      <w:bookmarkStart w:name="bookmark12" w:id="3"/>
      <w:bookmarkEnd w:id="3"/>
      <w:r>
        <w:rPr>
          <w:rFonts w:ascii="SimHei" w:hAnsi="SimHei" w:eastAsia="SimHei" w:cs="SimHei"/>
          <w:sz w:val="24"/>
          <w:szCs w:val="24"/>
          <w:b/>
          <w:bCs/>
          <w:spacing w:val="-9"/>
        </w:rPr>
        <w:t>1.1</w:t>
      </w:r>
      <w:r>
        <w:rPr>
          <w:rFonts w:ascii="SimHei" w:hAnsi="SimHei" w:eastAsia="SimHei" w:cs="SimHei"/>
          <w:sz w:val="24"/>
          <w:szCs w:val="24"/>
          <w:spacing w:val="12"/>
        </w:rPr>
        <w:t xml:space="preserve"> </w:t>
      </w:r>
      <w:r>
        <w:rPr>
          <w:rFonts w:ascii="SimHei" w:hAnsi="SimHei" w:eastAsia="SimHei" w:cs="SimHei"/>
          <w:sz w:val="24"/>
          <w:szCs w:val="24"/>
          <w:b/>
          <w:bCs/>
          <w:spacing w:val="-9"/>
        </w:rPr>
        <w:t>声明</w:t>
      </w:r>
    </w:p>
    <w:p>
      <w:pPr>
        <w:pStyle w:val="BodyText"/>
        <w:spacing w:line="260" w:lineRule="auto"/>
        <w:rPr/>
      </w:pPr>
      <w:r/>
    </w:p>
    <w:p>
      <w:pPr>
        <w:ind w:left="44" w:right="277" w:firstLine="444"/>
        <w:spacing w:before="71"/>
        <w:jc w:val="both"/>
        <w:rPr>
          <w:rFonts w:ascii="SimSun" w:hAnsi="SimSun" w:eastAsia="SimSun" w:cs="SimSun"/>
          <w:sz w:val="22"/>
          <w:szCs w:val="22"/>
        </w:rPr>
      </w:pPr>
      <w:r>
        <w:rPr>
          <w:rFonts w:ascii="SimSun" w:hAnsi="SimSun" w:eastAsia="SimSun" w:cs="SimSun"/>
          <w:sz w:val="22"/>
          <w:szCs w:val="22"/>
          <w:spacing w:val="-3"/>
        </w:rPr>
        <w:t>感谢您选用我们公司的产品！本产品在出厂时，性能完好，包装</w:t>
      </w:r>
      <w:r>
        <w:rPr>
          <w:rFonts w:ascii="SimSun" w:hAnsi="SimSun" w:eastAsia="SimSun" w:cs="SimSun"/>
          <w:sz w:val="22"/>
          <w:szCs w:val="22"/>
          <w:spacing w:val="-4"/>
        </w:rPr>
        <w:t>完整。为了您安全有效地使用本</w:t>
      </w:r>
      <w:r>
        <w:rPr>
          <w:rFonts w:ascii="SimSun" w:hAnsi="SimSun" w:eastAsia="SimSun" w:cs="SimSun"/>
          <w:sz w:val="22"/>
          <w:szCs w:val="22"/>
          <w:spacing w:val="-1"/>
        </w:rPr>
        <w:t>产品， 在您使用本产品之前，请您仔细完整地阅读这份使用说明书。本说明书包含了安装和使用的</w:t>
      </w:r>
      <w:r>
        <w:rPr>
          <w:rFonts w:ascii="SimSun" w:hAnsi="SimSun" w:eastAsia="SimSun" w:cs="SimSun"/>
          <w:sz w:val="22"/>
          <w:szCs w:val="22"/>
          <w:spacing w:val="-2"/>
        </w:rPr>
        <w:t>重要信息，请按照说明书的要求进行安装和操作，同时，请妥善保管本说明书，以</w:t>
      </w:r>
      <w:r>
        <w:rPr>
          <w:rFonts w:ascii="SimSun" w:hAnsi="SimSun" w:eastAsia="SimSun" w:cs="SimSun"/>
          <w:sz w:val="22"/>
          <w:szCs w:val="22"/>
          <w:spacing w:val="-3"/>
        </w:rPr>
        <w:t>便随时使用。</w:t>
      </w:r>
    </w:p>
    <w:p>
      <w:pPr>
        <w:ind w:left="488"/>
        <w:spacing w:before="24" w:line="219" w:lineRule="auto"/>
        <w:rPr>
          <w:rFonts w:ascii="SimSun" w:hAnsi="SimSun" w:eastAsia="SimSun" w:cs="SimSun"/>
          <w:sz w:val="22"/>
          <w:szCs w:val="22"/>
        </w:rPr>
      </w:pPr>
      <w:r>
        <w:rPr>
          <w:rFonts w:ascii="SimSun" w:hAnsi="SimSun" w:eastAsia="SimSun" w:cs="SimSun"/>
          <w:sz w:val="22"/>
          <w:szCs w:val="22"/>
          <w:spacing w:val="-5"/>
        </w:rPr>
        <w:t>本手册如有技术改动，恕不另行通知。</w:t>
      </w:r>
    </w:p>
    <w:p>
      <w:pPr>
        <w:pStyle w:val="BodyText"/>
        <w:spacing w:line="285" w:lineRule="auto"/>
        <w:rPr/>
      </w:pPr>
      <w:r/>
    </w:p>
    <w:p>
      <w:pPr>
        <w:pStyle w:val="BodyText"/>
        <w:spacing w:line="286" w:lineRule="auto"/>
        <w:rPr/>
      </w:pPr>
      <w:r/>
    </w:p>
    <w:p>
      <w:pPr>
        <w:ind w:left="21"/>
        <w:spacing w:before="78" w:line="221" w:lineRule="auto"/>
        <w:outlineLvl w:val="1"/>
        <w:rPr>
          <w:rFonts w:ascii="SimHei" w:hAnsi="SimHei" w:eastAsia="SimHei" w:cs="SimHei"/>
          <w:sz w:val="24"/>
          <w:szCs w:val="24"/>
        </w:rPr>
      </w:pPr>
      <w:bookmarkStart w:name="bookmark3" w:id="4"/>
      <w:bookmarkEnd w:id="4"/>
      <w:r>
        <w:rPr>
          <w:rFonts w:ascii="SimHei" w:hAnsi="SimHei" w:eastAsia="SimHei" w:cs="SimHei"/>
          <w:sz w:val="24"/>
          <w:szCs w:val="24"/>
          <w:b/>
          <w:bCs/>
          <w:spacing w:val="-5"/>
        </w:rPr>
        <w:t>1.2</w:t>
      </w:r>
      <w:r>
        <w:rPr>
          <w:rFonts w:ascii="SimHei" w:hAnsi="SimHei" w:eastAsia="SimHei" w:cs="SimHei"/>
          <w:sz w:val="24"/>
          <w:szCs w:val="24"/>
          <w:spacing w:val="-5"/>
        </w:rPr>
        <w:t xml:space="preserve"> </w:t>
      </w:r>
      <w:r>
        <w:rPr>
          <w:rFonts w:ascii="SimHei" w:hAnsi="SimHei" w:eastAsia="SimHei" w:cs="SimHei"/>
          <w:sz w:val="24"/>
          <w:szCs w:val="24"/>
          <w:b/>
          <w:bCs/>
          <w:spacing w:val="-5"/>
        </w:rPr>
        <w:t>维护保养</w:t>
      </w:r>
    </w:p>
    <w:p>
      <w:pPr>
        <w:pStyle w:val="BodyText"/>
        <w:spacing w:line="257" w:lineRule="auto"/>
        <w:rPr/>
      </w:pPr>
      <w:r/>
    </w:p>
    <w:p>
      <w:pPr>
        <w:ind w:left="16"/>
        <w:spacing w:before="65" w:line="269" w:lineRule="exact"/>
        <w:rPr>
          <w:rFonts w:ascii="SimSun" w:hAnsi="SimSun" w:eastAsia="SimSun" w:cs="SimSun"/>
          <w:sz w:val="20"/>
          <w:szCs w:val="20"/>
        </w:rPr>
      </w:pPr>
      <w:r>
        <w:rPr>
          <w:rFonts w:ascii="Wingdings" w:hAnsi="Wingdings" w:eastAsia="Wingdings" w:cs="Wingdings"/>
          <w:sz w:val="20"/>
          <w:szCs w:val="20"/>
          <w:spacing w:val="11"/>
          <w:position w:val="1"/>
        </w:rPr>
        <w:t>l</w:t>
      </w:r>
      <w:r>
        <w:rPr>
          <w:rFonts w:ascii="Wingdings" w:hAnsi="Wingdings" w:eastAsia="Wingdings" w:cs="Wingdings"/>
          <w:sz w:val="20"/>
          <w:szCs w:val="20"/>
          <w:spacing w:val="84"/>
          <w:position w:val="1"/>
        </w:rPr>
        <w:t xml:space="preserve"> </w:t>
      </w:r>
      <w:r>
        <w:rPr>
          <w:rFonts w:ascii="SimSun" w:hAnsi="SimSun" w:eastAsia="SimSun" w:cs="SimSun"/>
          <w:sz w:val="20"/>
          <w:szCs w:val="20"/>
          <w:spacing w:val="11"/>
          <w:position w:val="1"/>
        </w:rPr>
        <w:t>该灯具仅供专业使用。</w:t>
      </w:r>
    </w:p>
    <w:p>
      <w:pPr>
        <w:spacing w:before="26" w:line="269" w:lineRule="exact"/>
        <w:jc w:val="right"/>
        <w:rPr>
          <w:rFonts w:ascii="SimSun" w:hAnsi="SimSun" w:eastAsia="SimSun" w:cs="SimSun"/>
          <w:sz w:val="20"/>
          <w:szCs w:val="20"/>
        </w:rPr>
      </w:pPr>
      <w:r>
        <w:rPr>
          <w:rFonts w:ascii="Wingdings" w:hAnsi="Wingdings" w:eastAsia="Wingdings" w:cs="Wingdings"/>
          <w:sz w:val="20"/>
          <w:szCs w:val="20"/>
          <w:spacing w:val="9"/>
          <w:position w:val="1"/>
        </w:rPr>
        <w:t>l</w:t>
      </w:r>
      <w:r>
        <w:rPr>
          <w:rFonts w:ascii="Wingdings" w:hAnsi="Wingdings" w:eastAsia="Wingdings" w:cs="Wingdings"/>
          <w:sz w:val="20"/>
          <w:szCs w:val="20"/>
          <w:spacing w:val="85"/>
          <w:position w:val="1"/>
        </w:rPr>
        <w:t xml:space="preserve"> </w:t>
      </w:r>
      <w:r>
        <w:rPr>
          <w:rFonts w:ascii="SimSun" w:hAnsi="SimSun" w:eastAsia="SimSun" w:cs="SimSun"/>
          <w:sz w:val="20"/>
          <w:szCs w:val="20"/>
          <w:spacing w:val="9"/>
          <w:position w:val="1"/>
        </w:rPr>
        <w:t>如果本灯具的外部软电缆或电线受损，应使用制造商或其服务代理商提供的专用电线或电线进行更换。</w:t>
      </w:r>
    </w:p>
    <w:p>
      <w:pPr>
        <w:ind w:left="16"/>
        <w:spacing w:before="26" w:line="269" w:lineRule="exact"/>
        <w:rPr>
          <w:rFonts w:ascii="SimSun" w:hAnsi="SimSun" w:eastAsia="SimSun" w:cs="SimSun"/>
          <w:sz w:val="20"/>
          <w:szCs w:val="20"/>
        </w:rPr>
      </w:pPr>
      <w:r>
        <w:rPr>
          <w:rFonts w:ascii="Wingdings" w:hAnsi="Wingdings" w:eastAsia="Wingdings" w:cs="Wingdings"/>
          <w:sz w:val="20"/>
          <w:szCs w:val="20"/>
          <w:spacing w:val="10"/>
          <w:position w:val="1"/>
        </w:rPr>
        <w:t>l</w:t>
      </w:r>
      <w:r>
        <w:rPr>
          <w:rFonts w:ascii="Wingdings" w:hAnsi="Wingdings" w:eastAsia="Wingdings" w:cs="Wingdings"/>
          <w:sz w:val="20"/>
          <w:szCs w:val="20"/>
          <w:spacing w:val="88"/>
          <w:position w:val="1"/>
        </w:rPr>
        <w:t xml:space="preserve"> </w:t>
      </w:r>
      <w:r>
        <w:rPr>
          <w:rFonts w:ascii="SimSun" w:hAnsi="SimSun" w:eastAsia="SimSun" w:cs="SimSun"/>
          <w:sz w:val="20"/>
          <w:szCs w:val="20"/>
          <w:spacing w:val="10"/>
          <w:position w:val="1"/>
        </w:rPr>
        <w:t>本灯具所包含的光源只能由制造商或其服务代理商或类似的有资质人员更换。</w:t>
      </w:r>
    </w:p>
    <w:p>
      <w:pPr>
        <w:ind w:left="451" w:right="419" w:hanging="435"/>
        <w:spacing w:before="29" w:line="250" w:lineRule="auto"/>
        <w:rPr>
          <w:rFonts w:ascii="SimSun" w:hAnsi="SimSun" w:eastAsia="SimSun" w:cs="SimSun"/>
          <w:sz w:val="20"/>
          <w:szCs w:val="20"/>
        </w:rPr>
      </w:pPr>
      <w:r>
        <w:rPr>
          <w:rFonts w:ascii="Wingdings" w:hAnsi="Wingdings" w:eastAsia="Wingdings" w:cs="Wingdings"/>
          <w:sz w:val="20"/>
          <w:szCs w:val="20"/>
          <w:spacing w:val="9"/>
        </w:rPr>
        <w:t>l</w:t>
      </w:r>
      <w:r>
        <w:rPr>
          <w:rFonts w:ascii="Wingdings" w:hAnsi="Wingdings" w:eastAsia="Wingdings" w:cs="Wingdings"/>
          <w:sz w:val="20"/>
          <w:szCs w:val="20"/>
          <w:spacing w:val="84"/>
        </w:rPr>
        <w:t xml:space="preserve"> </w:t>
      </w:r>
      <w:r>
        <w:rPr>
          <w:rFonts w:ascii="SimSun" w:hAnsi="SimSun" w:eastAsia="SimSun" w:cs="SimSun"/>
          <w:sz w:val="20"/>
          <w:szCs w:val="20"/>
          <w:spacing w:val="9"/>
        </w:rPr>
        <w:t>始终将产品连接到受保护的电路（断路器或保险丝）上。确保产品具有适当的电气接地，以避免触</w:t>
      </w:r>
      <w:r>
        <w:rPr>
          <w:rFonts w:ascii="SimSun" w:hAnsi="SimSun" w:eastAsia="SimSun" w:cs="SimSun"/>
          <w:sz w:val="20"/>
          <w:szCs w:val="20"/>
          <w:spacing w:val="-1"/>
        </w:rPr>
        <w:t>电或火灾的风险。</w:t>
      </w:r>
    </w:p>
    <w:p>
      <w:pPr>
        <w:ind w:left="16"/>
        <w:spacing w:before="22" w:line="270" w:lineRule="exact"/>
        <w:rPr>
          <w:rFonts w:ascii="SimSun" w:hAnsi="SimSun" w:eastAsia="SimSun" w:cs="SimSun"/>
          <w:sz w:val="20"/>
          <w:szCs w:val="20"/>
        </w:rPr>
      </w:pPr>
      <w:r>
        <w:rPr>
          <w:rFonts w:ascii="Wingdings" w:hAnsi="Wingdings" w:eastAsia="Wingdings" w:cs="Wingdings"/>
          <w:sz w:val="20"/>
          <w:szCs w:val="20"/>
          <w:spacing w:val="10"/>
          <w:position w:val="1"/>
        </w:rPr>
        <w:t>l</w:t>
      </w:r>
      <w:r>
        <w:rPr>
          <w:rFonts w:ascii="Wingdings" w:hAnsi="Wingdings" w:eastAsia="Wingdings" w:cs="Wingdings"/>
          <w:sz w:val="20"/>
          <w:szCs w:val="20"/>
          <w:spacing w:val="83"/>
          <w:position w:val="1"/>
        </w:rPr>
        <w:t xml:space="preserve"> </w:t>
      </w:r>
      <w:r>
        <w:rPr>
          <w:rFonts w:ascii="SimSun" w:hAnsi="SimSun" w:eastAsia="SimSun" w:cs="SimSun"/>
          <w:sz w:val="20"/>
          <w:szCs w:val="20"/>
          <w:spacing w:val="10"/>
          <w:position w:val="1"/>
        </w:rPr>
        <w:t>为避免不必要的磨损并延长其使用寿命，在不使用时，应通过断路器或拔掉插头完全切断电源。</w:t>
      </w:r>
    </w:p>
    <w:p>
      <w:pPr>
        <w:ind w:left="16"/>
        <w:spacing w:before="73" w:line="269" w:lineRule="exact"/>
        <w:rPr>
          <w:rFonts w:ascii="SimSun" w:hAnsi="SimSun" w:eastAsia="SimSun" w:cs="SimSun"/>
          <w:sz w:val="20"/>
          <w:szCs w:val="20"/>
        </w:rPr>
      </w:pPr>
      <w:r>
        <w:rPr>
          <w:rFonts w:ascii="Wingdings" w:hAnsi="Wingdings" w:eastAsia="Wingdings" w:cs="Wingdings"/>
          <w:sz w:val="20"/>
          <w:szCs w:val="20"/>
          <w:spacing w:val="10"/>
          <w:position w:val="1"/>
        </w:rPr>
        <w:t>l</w:t>
      </w:r>
      <w:r>
        <w:rPr>
          <w:rFonts w:ascii="Wingdings" w:hAnsi="Wingdings" w:eastAsia="Wingdings" w:cs="Wingdings"/>
          <w:sz w:val="20"/>
          <w:szCs w:val="20"/>
          <w:spacing w:val="86"/>
          <w:position w:val="1"/>
        </w:rPr>
        <w:t xml:space="preserve"> </w:t>
      </w:r>
      <w:r>
        <w:rPr>
          <w:rFonts w:ascii="SimSun" w:hAnsi="SimSun" w:eastAsia="SimSun" w:cs="SimSun"/>
          <w:sz w:val="20"/>
          <w:szCs w:val="20"/>
          <w:spacing w:val="10"/>
          <w:position w:val="1"/>
        </w:rPr>
        <w:t>该产品运行时外壳可能会发热。应将本产品安装在通风良好的位置。</w:t>
      </w:r>
    </w:p>
    <w:p>
      <w:pPr>
        <w:ind w:left="427" w:right="980" w:hanging="411"/>
        <w:spacing w:before="76" w:line="250" w:lineRule="auto"/>
        <w:rPr>
          <w:rFonts w:ascii="SimSun" w:hAnsi="SimSun" w:eastAsia="SimSun" w:cs="SimSun"/>
          <w:sz w:val="20"/>
          <w:szCs w:val="20"/>
        </w:rPr>
      </w:pPr>
      <w:r>
        <w:rPr>
          <w:rFonts w:ascii="Wingdings" w:hAnsi="Wingdings" w:eastAsia="Wingdings" w:cs="Wingdings"/>
          <w:sz w:val="20"/>
          <w:szCs w:val="20"/>
          <w:spacing w:val="10"/>
        </w:rPr>
        <w:t>l</w:t>
      </w:r>
      <w:r>
        <w:rPr>
          <w:rFonts w:ascii="Wingdings" w:hAnsi="Wingdings" w:eastAsia="Wingdings" w:cs="Wingdings"/>
          <w:sz w:val="20"/>
          <w:szCs w:val="20"/>
          <w:spacing w:val="85"/>
        </w:rPr>
        <w:t xml:space="preserve"> </w:t>
      </w:r>
      <w:r>
        <w:rPr>
          <w:rFonts w:ascii="SimSun" w:hAnsi="SimSun" w:eastAsia="SimSun" w:cs="SimSun"/>
          <w:sz w:val="20"/>
          <w:szCs w:val="20"/>
          <w:spacing w:val="10"/>
        </w:rPr>
        <w:t>当将产品从极端温度环境中转移时（例如，从寒冷的卡车转移到温暖潮湿</w:t>
      </w:r>
      <w:r>
        <w:rPr>
          <w:rFonts w:ascii="SimSun" w:hAnsi="SimSun" w:eastAsia="SimSun" w:cs="SimSun"/>
          <w:sz w:val="20"/>
          <w:szCs w:val="20"/>
          <w:spacing w:val="22"/>
        </w:rPr>
        <w:t>），</w:t>
      </w:r>
      <w:r>
        <w:rPr>
          <w:rFonts w:ascii="SimSun" w:hAnsi="SimSun" w:eastAsia="SimSun" w:cs="SimSun"/>
          <w:sz w:val="20"/>
          <w:szCs w:val="20"/>
          <w:spacing w:val="10"/>
        </w:rPr>
        <w:t>产品的内部电</w:t>
      </w:r>
      <w:r>
        <w:rPr>
          <w:rFonts w:ascii="SimSun" w:hAnsi="SimSun" w:eastAsia="SimSun" w:cs="SimSun"/>
          <w:sz w:val="20"/>
          <w:szCs w:val="20"/>
          <w:spacing w:val="8"/>
        </w:rPr>
        <w:t>子器件可能会结露。为避免造成故障，请在接通电源前让产</w:t>
      </w:r>
      <w:r>
        <w:rPr>
          <w:rFonts w:ascii="SimSun" w:hAnsi="SimSun" w:eastAsia="SimSun" w:cs="SimSun"/>
          <w:sz w:val="20"/>
          <w:szCs w:val="20"/>
          <w:spacing w:val="7"/>
        </w:rPr>
        <w:t>品充分适应周围环境。</w:t>
      </w:r>
    </w:p>
    <w:p>
      <w:pPr>
        <w:ind w:left="16"/>
        <w:spacing w:before="71" w:line="269" w:lineRule="exact"/>
        <w:rPr>
          <w:rFonts w:ascii="SimSun" w:hAnsi="SimSun" w:eastAsia="SimSun" w:cs="SimSun"/>
          <w:sz w:val="20"/>
          <w:szCs w:val="20"/>
        </w:rPr>
      </w:pPr>
      <w:r>
        <w:rPr>
          <w:rFonts w:ascii="Wingdings" w:hAnsi="Wingdings" w:eastAsia="Wingdings" w:cs="Wingdings"/>
          <w:sz w:val="20"/>
          <w:szCs w:val="20"/>
          <w:spacing w:val="11"/>
          <w:position w:val="1"/>
        </w:rPr>
        <w:t>l</w:t>
      </w:r>
      <w:r>
        <w:rPr>
          <w:rFonts w:ascii="Wingdings" w:hAnsi="Wingdings" w:eastAsia="Wingdings" w:cs="Wingdings"/>
          <w:sz w:val="20"/>
          <w:szCs w:val="20"/>
          <w:spacing w:val="73"/>
          <w:position w:val="1"/>
        </w:rPr>
        <w:t xml:space="preserve"> </w:t>
      </w:r>
      <w:r>
        <w:rPr>
          <w:rFonts w:ascii="SimSun" w:hAnsi="SimSun" w:eastAsia="SimSun" w:cs="SimSun"/>
          <w:sz w:val="20"/>
          <w:szCs w:val="20"/>
          <w:spacing w:val="11"/>
          <w:position w:val="1"/>
        </w:rPr>
        <w:t>众所周知，闪光灯会引发癫痫发作。用户必须遵守当地关于闪</w:t>
      </w:r>
      <w:r>
        <w:rPr>
          <w:rFonts w:ascii="SimSun" w:hAnsi="SimSun" w:eastAsia="SimSun" w:cs="SimSun"/>
          <w:sz w:val="20"/>
          <w:szCs w:val="20"/>
          <w:spacing w:val="10"/>
          <w:position w:val="1"/>
        </w:rPr>
        <w:t>光灯使用的通知法律。</w:t>
      </w:r>
    </w:p>
    <w:p>
      <w:pPr>
        <w:pStyle w:val="BodyText"/>
        <w:spacing w:line="278" w:lineRule="auto"/>
        <w:rPr/>
      </w:pPr>
      <w:r/>
    </w:p>
    <w:p>
      <w:pPr>
        <w:pStyle w:val="BodyText"/>
        <w:spacing w:line="279" w:lineRule="auto"/>
        <w:rPr/>
      </w:pPr>
      <w:r/>
    </w:p>
    <w:p>
      <w:pPr>
        <w:ind w:left="21"/>
        <w:spacing w:before="78" w:line="222" w:lineRule="auto"/>
        <w:outlineLvl w:val="1"/>
        <w:rPr>
          <w:rFonts w:ascii="SimHei" w:hAnsi="SimHei" w:eastAsia="SimHei" w:cs="SimHei"/>
          <w:sz w:val="24"/>
          <w:szCs w:val="24"/>
        </w:rPr>
      </w:pPr>
      <w:bookmarkStart w:name="bookmark4" w:id="5"/>
      <w:bookmarkEnd w:id="5"/>
      <w:r>
        <w:rPr>
          <w:rFonts w:ascii="SimHei" w:hAnsi="SimHei" w:eastAsia="SimHei" w:cs="SimHei"/>
          <w:sz w:val="24"/>
          <w:szCs w:val="24"/>
          <w:b/>
          <w:bCs/>
          <w:spacing w:val="-4"/>
        </w:rPr>
        <w:t>1.3</w:t>
      </w:r>
      <w:r>
        <w:rPr>
          <w:rFonts w:ascii="SimHei" w:hAnsi="SimHei" w:eastAsia="SimHei" w:cs="SimHei"/>
          <w:sz w:val="24"/>
          <w:szCs w:val="24"/>
          <w:spacing w:val="-4"/>
        </w:rPr>
        <w:t xml:space="preserve"> </w:t>
      </w:r>
      <w:r>
        <w:rPr>
          <w:rFonts w:ascii="SimHei" w:hAnsi="SimHei" w:eastAsia="SimHei" w:cs="SimHei"/>
          <w:sz w:val="24"/>
          <w:szCs w:val="24"/>
          <w:b/>
          <w:bCs/>
          <w:spacing w:val="-4"/>
        </w:rPr>
        <w:t>产品注意事项</w:t>
      </w:r>
    </w:p>
    <w:p>
      <w:pPr>
        <w:pStyle w:val="BodyText"/>
        <w:spacing w:line="256" w:lineRule="auto"/>
        <w:rPr/>
      </w:pPr>
      <w:r/>
    </w:p>
    <w:p>
      <w:pPr>
        <w:ind w:left="16"/>
        <w:spacing w:before="66" w:line="269" w:lineRule="exact"/>
        <w:rPr>
          <w:rFonts w:ascii="SimSun" w:hAnsi="SimSun" w:eastAsia="SimSun" w:cs="SimSun"/>
          <w:sz w:val="20"/>
          <w:szCs w:val="20"/>
        </w:rPr>
      </w:pPr>
      <w:r>
        <w:rPr>
          <w:rFonts w:ascii="Wingdings" w:hAnsi="Wingdings" w:eastAsia="Wingdings" w:cs="Wingdings"/>
          <w:sz w:val="20"/>
          <w:szCs w:val="20"/>
          <w:spacing w:val="10"/>
          <w:position w:val="1"/>
        </w:rPr>
        <w:t>l</w:t>
      </w:r>
      <w:r>
        <w:rPr>
          <w:rFonts w:ascii="Wingdings" w:hAnsi="Wingdings" w:eastAsia="Wingdings" w:cs="Wingdings"/>
          <w:sz w:val="20"/>
          <w:szCs w:val="20"/>
          <w:spacing w:val="71"/>
          <w:position w:val="1"/>
        </w:rPr>
        <w:t xml:space="preserve"> </w:t>
      </w:r>
      <w:r>
        <w:rPr>
          <w:rFonts w:ascii="SimSun" w:hAnsi="SimSun" w:eastAsia="SimSun" w:cs="SimSun"/>
          <w:sz w:val="20"/>
          <w:szCs w:val="20"/>
          <w:spacing w:val="10"/>
          <w:position w:val="1"/>
        </w:rPr>
        <w:t>在清洁产品或更换保险丝之前，请先断开电源。</w:t>
      </w:r>
    </w:p>
    <w:p>
      <w:pPr>
        <w:ind w:left="16"/>
        <w:spacing w:before="69" w:line="226" w:lineRule="auto"/>
        <w:rPr>
          <w:rFonts w:ascii="SimSun" w:hAnsi="SimSun" w:eastAsia="SimSun" w:cs="SimSun"/>
          <w:sz w:val="20"/>
          <w:szCs w:val="20"/>
        </w:rPr>
      </w:pPr>
      <w:r>
        <w:rPr>
          <w:rFonts w:ascii="Wingdings" w:hAnsi="Wingdings" w:eastAsia="Wingdings" w:cs="Wingdings"/>
          <w:sz w:val="20"/>
          <w:szCs w:val="20"/>
        </w:rPr>
        <w:t>l</w:t>
      </w:r>
      <w:r>
        <w:rPr>
          <w:rFonts w:ascii="Wingdings" w:hAnsi="Wingdings" w:eastAsia="Wingdings" w:cs="Wingdings"/>
          <w:sz w:val="20"/>
          <w:szCs w:val="20"/>
          <w:spacing w:val="87"/>
        </w:rPr>
        <w:t xml:space="preserve"> </w:t>
      </w:r>
      <w:r>
        <w:rPr>
          <w:rFonts w:ascii="SimSun" w:hAnsi="SimSun" w:eastAsia="SimSun" w:cs="SimSun"/>
          <w:sz w:val="20"/>
          <w:szCs w:val="20"/>
        </w:rPr>
        <w:t>在不使用时，更换并固定好所有电源、数据、</w:t>
      </w:r>
      <w:r>
        <w:rPr>
          <w:rFonts w:ascii="Cambria" w:hAnsi="Cambria" w:eastAsia="Cambria" w:cs="Cambria"/>
          <w:sz w:val="24"/>
          <w:szCs w:val="24"/>
        </w:rPr>
        <w:t>USB  </w:t>
      </w:r>
      <w:r>
        <w:rPr>
          <w:rFonts w:ascii="SimSun" w:hAnsi="SimSun" w:eastAsia="SimSun" w:cs="SimSun"/>
          <w:sz w:val="20"/>
          <w:szCs w:val="20"/>
        </w:rPr>
        <w:t>或其他端口的防护罩，使其达到</w:t>
      </w:r>
      <w:r>
        <w:rPr>
          <w:rFonts w:ascii="Cambria" w:hAnsi="Cambria" w:eastAsia="Cambria" w:cs="Cambria"/>
          <w:sz w:val="24"/>
          <w:szCs w:val="24"/>
        </w:rPr>
        <w:t>IP   </w:t>
      </w:r>
      <w:r>
        <w:rPr>
          <w:rFonts w:ascii="SimSun" w:hAnsi="SimSun" w:eastAsia="SimSun" w:cs="SimSun"/>
          <w:sz w:val="20"/>
          <w:szCs w:val="20"/>
        </w:rPr>
        <w:t>防护等级。</w:t>
      </w:r>
    </w:p>
    <w:p>
      <w:pPr>
        <w:ind w:left="16"/>
        <w:spacing w:before="74" w:line="268" w:lineRule="exact"/>
        <w:rPr>
          <w:rFonts w:ascii="SimSun" w:hAnsi="SimSun" w:eastAsia="SimSun" w:cs="SimSun"/>
          <w:sz w:val="20"/>
          <w:szCs w:val="20"/>
        </w:rPr>
      </w:pPr>
      <w:r>
        <w:rPr>
          <w:rFonts w:ascii="Wingdings" w:hAnsi="Wingdings" w:eastAsia="Wingdings" w:cs="Wingdings"/>
          <w:sz w:val="20"/>
          <w:szCs w:val="20"/>
          <w:spacing w:val="9"/>
          <w:position w:val="1"/>
        </w:rPr>
        <w:t>l</w:t>
      </w:r>
      <w:r>
        <w:rPr>
          <w:rFonts w:ascii="Wingdings" w:hAnsi="Wingdings" w:eastAsia="Wingdings" w:cs="Wingdings"/>
          <w:sz w:val="20"/>
          <w:szCs w:val="20"/>
          <w:spacing w:val="87"/>
          <w:position w:val="1"/>
        </w:rPr>
        <w:t xml:space="preserve"> </w:t>
      </w:r>
      <w:r>
        <w:rPr>
          <w:rFonts w:ascii="SimSun" w:hAnsi="SimSun" w:eastAsia="SimSun" w:cs="SimSun"/>
          <w:sz w:val="20"/>
          <w:szCs w:val="20"/>
          <w:spacing w:val="9"/>
          <w:position w:val="1"/>
        </w:rPr>
        <w:t>在头顶上方安装本产品时，请使用安全绳索。</w:t>
      </w:r>
    </w:p>
    <w:p>
      <w:pPr>
        <w:ind w:left="16"/>
        <w:spacing w:before="75" w:line="268" w:lineRule="exact"/>
        <w:rPr>
          <w:rFonts w:ascii="SimSun" w:hAnsi="SimSun" w:eastAsia="SimSun" w:cs="SimSun"/>
          <w:sz w:val="20"/>
          <w:szCs w:val="20"/>
        </w:rPr>
      </w:pPr>
      <w:r>
        <w:rPr>
          <w:rFonts w:ascii="Wingdings" w:hAnsi="Wingdings" w:eastAsia="Wingdings" w:cs="Wingdings"/>
          <w:sz w:val="20"/>
          <w:szCs w:val="20"/>
          <w:spacing w:val="11"/>
          <w:position w:val="1"/>
        </w:rPr>
        <w:t>l</w:t>
      </w:r>
      <w:r>
        <w:rPr>
          <w:rFonts w:ascii="Wingdings" w:hAnsi="Wingdings" w:eastAsia="Wingdings" w:cs="Wingdings"/>
          <w:sz w:val="20"/>
          <w:szCs w:val="20"/>
          <w:spacing w:val="76"/>
          <w:position w:val="1"/>
        </w:rPr>
        <w:t xml:space="preserve"> </w:t>
      </w:r>
      <w:r>
        <w:rPr>
          <w:rFonts w:ascii="SimSun" w:hAnsi="SimSun" w:eastAsia="SimSun" w:cs="SimSun"/>
          <w:sz w:val="20"/>
          <w:szCs w:val="20"/>
          <w:spacing w:val="11"/>
          <w:position w:val="1"/>
        </w:rPr>
        <w:t>将本产品连接到有接地且受保护的电路。</w:t>
      </w:r>
    </w:p>
    <w:p>
      <w:pPr>
        <w:ind w:left="16"/>
        <w:spacing w:before="75" w:line="269" w:lineRule="exact"/>
        <w:rPr>
          <w:rFonts w:ascii="SimSun" w:hAnsi="SimSun" w:eastAsia="SimSun" w:cs="SimSun"/>
          <w:sz w:val="20"/>
          <w:szCs w:val="20"/>
        </w:rPr>
      </w:pPr>
      <w:r>
        <w:rPr>
          <w:rFonts w:ascii="Wingdings" w:hAnsi="Wingdings" w:eastAsia="Wingdings" w:cs="Wingdings"/>
          <w:sz w:val="20"/>
          <w:szCs w:val="20"/>
          <w:spacing w:val="9"/>
          <w:position w:val="1"/>
        </w:rPr>
        <w:t>l</w:t>
      </w:r>
      <w:r>
        <w:rPr>
          <w:rFonts w:ascii="Wingdings" w:hAnsi="Wingdings" w:eastAsia="Wingdings" w:cs="Wingdings"/>
          <w:sz w:val="20"/>
          <w:szCs w:val="20"/>
          <w:spacing w:val="77"/>
          <w:position w:val="1"/>
        </w:rPr>
        <w:t xml:space="preserve"> </w:t>
      </w:r>
      <w:r>
        <w:rPr>
          <w:rFonts w:ascii="SimSun" w:hAnsi="SimSun" w:eastAsia="SimSun" w:cs="SimSun"/>
          <w:sz w:val="20"/>
          <w:szCs w:val="20"/>
          <w:spacing w:val="9"/>
          <w:position w:val="1"/>
        </w:rPr>
        <w:t>产品开启时，查看光源。</w:t>
      </w:r>
    </w:p>
    <w:p>
      <w:pPr>
        <w:ind w:left="16"/>
        <w:spacing w:before="70" w:line="225" w:lineRule="auto"/>
        <w:rPr>
          <w:rFonts w:ascii="SimSun" w:hAnsi="SimSun" w:eastAsia="SimSun" w:cs="SimSun"/>
          <w:sz w:val="20"/>
          <w:szCs w:val="20"/>
        </w:rPr>
      </w:pPr>
      <w:r>
        <w:rPr>
          <w:rFonts w:ascii="Wingdings" w:hAnsi="Wingdings" w:eastAsia="Wingdings" w:cs="Wingdings"/>
          <w:sz w:val="20"/>
          <w:szCs w:val="20"/>
          <w:spacing w:val="6"/>
        </w:rPr>
        <w:t>l</w:t>
      </w:r>
      <w:r>
        <w:rPr>
          <w:rFonts w:ascii="Wingdings" w:hAnsi="Wingdings" w:eastAsia="Wingdings" w:cs="Wingdings"/>
          <w:sz w:val="20"/>
          <w:szCs w:val="20"/>
          <w:spacing w:val="82"/>
        </w:rPr>
        <w:t xml:space="preserve"> </w:t>
      </w:r>
      <w:r>
        <w:rPr>
          <w:rFonts w:ascii="SimSun" w:hAnsi="SimSun" w:eastAsia="SimSun" w:cs="SimSun"/>
          <w:sz w:val="20"/>
          <w:szCs w:val="20"/>
          <w:spacing w:val="6"/>
        </w:rPr>
        <w:t>在操作或接通电源时，请勿在本产品</w:t>
      </w:r>
      <w:r>
        <w:rPr>
          <w:rFonts w:ascii="SimSun" w:hAnsi="SimSun" w:eastAsia="SimSun" w:cs="SimSun"/>
          <w:sz w:val="20"/>
          <w:szCs w:val="20"/>
          <w:spacing w:val="-53"/>
        </w:rPr>
        <w:t xml:space="preserve"> </w:t>
      </w:r>
      <w:r>
        <w:rPr>
          <w:rFonts w:ascii="Cambria" w:hAnsi="Cambria" w:eastAsia="Cambria" w:cs="Cambria"/>
          <w:sz w:val="24"/>
          <w:szCs w:val="24"/>
          <w:spacing w:val="6"/>
        </w:rPr>
        <w:t>20  </w:t>
      </w:r>
      <w:r>
        <w:rPr>
          <w:rFonts w:ascii="SimSun" w:hAnsi="SimSun" w:eastAsia="SimSun" w:cs="SimSun"/>
          <w:sz w:val="20"/>
          <w:szCs w:val="20"/>
          <w:spacing w:val="6"/>
        </w:rPr>
        <w:t>厘米范围内放置任何易燃材料。</w:t>
      </w:r>
    </w:p>
    <w:p>
      <w:pPr>
        <w:ind w:left="16"/>
        <w:spacing w:before="74" w:line="269" w:lineRule="exact"/>
        <w:rPr>
          <w:rFonts w:ascii="SimSun" w:hAnsi="SimSun" w:eastAsia="SimSun" w:cs="SimSun"/>
          <w:sz w:val="20"/>
          <w:szCs w:val="20"/>
        </w:rPr>
      </w:pPr>
      <w:r>
        <w:rPr>
          <w:rFonts w:ascii="Wingdings" w:hAnsi="Wingdings" w:eastAsia="Wingdings" w:cs="Wingdings"/>
          <w:sz w:val="20"/>
          <w:szCs w:val="20"/>
          <w:spacing w:val="10"/>
          <w:position w:val="1"/>
        </w:rPr>
        <w:t>l</w:t>
      </w:r>
      <w:r>
        <w:rPr>
          <w:rFonts w:ascii="Wingdings" w:hAnsi="Wingdings" w:eastAsia="Wingdings" w:cs="Wingdings"/>
          <w:sz w:val="20"/>
          <w:szCs w:val="20"/>
          <w:spacing w:val="75"/>
          <w:position w:val="1"/>
        </w:rPr>
        <w:t xml:space="preserve"> </w:t>
      </w:r>
      <w:r>
        <w:rPr>
          <w:rFonts w:ascii="SimSun" w:hAnsi="SimSun" w:eastAsia="SimSun" w:cs="SimSun"/>
          <w:sz w:val="20"/>
          <w:szCs w:val="20"/>
          <w:spacing w:val="10"/>
          <w:position w:val="1"/>
        </w:rPr>
        <w:t>如果外壳、镜片或电缆出现损坏，请勿操作本</w:t>
      </w:r>
      <w:r>
        <w:rPr>
          <w:rFonts w:ascii="SimSun" w:hAnsi="SimSun" w:eastAsia="SimSun" w:cs="SimSun"/>
          <w:sz w:val="20"/>
          <w:szCs w:val="20"/>
          <w:spacing w:val="9"/>
          <w:position w:val="1"/>
        </w:rPr>
        <w:t>产品。</w:t>
      </w:r>
    </w:p>
    <w:p>
      <w:pPr>
        <w:ind w:left="16"/>
        <w:spacing w:before="77" w:line="200" w:lineRule="auto"/>
        <w:rPr>
          <w:rFonts w:ascii="SimSun" w:hAnsi="SimSun" w:eastAsia="SimSun" w:cs="SimSun"/>
          <w:sz w:val="20"/>
          <w:szCs w:val="20"/>
        </w:rPr>
      </w:pPr>
      <w:r>
        <w:rPr>
          <w:rFonts w:ascii="Wingdings" w:hAnsi="Wingdings" w:eastAsia="Wingdings" w:cs="Wingdings"/>
          <w:sz w:val="20"/>
          <w:szCs w:val="20"/>
          <w:spacing w:val="9"/>
        </w:rPr>
        <w:t>l</w:t>
      </w:r>
      <w:r>
        <w:rPr>
          <w:rFonts w:ascii="Wingdings" w:hAnsi="Wingdings" w:eastAsia="Wingdings" w:cs="Wingdings"/>
          <w:sz w:val="20"/>
          <w:szCs w:val="20"/>
          <w:spacing w:val="100"/>
        </w:rPr>
        <w:t xml:space="preserve"> </w:t>
      </w:r>
      <w:r>
        <w:rPr>
          <w:rFonts w:ascii="SimSun" w:hAnsi="SimSun" w:eastAsia="SimSun" w:cs="SimSun"/>
          <w:sz w:val="20"/>
          <w:szCs w:val="20"/>
          <w:spacing w:val="9"/>
        </w:rPr>
        <w:t>只能使用把手或吊装</w:t>
      </w:r>
      <w:r>
        <w:rPr>
          <w:rFonts w:ascii="Cambria" w:hAnsi="Cambria" w:eastAsia="Cambria" w:cs="Cambria"/>
          <w:sz w:val="24"/>
          <w:szCs w:val="24"/>
          <w:spacing w:val="9"/>
        </w:rPr>
        <w:t>/</w:t>
      </w:r>
      <w:r>
        <w:rPr>
          <w:rFonts w:ascii="SimSun" w:hAnsi="SimSun" w:eastAsia="SimSun" w:cs="SimSun"/>
          <w:sz w:val="20"/>
          <w:szCs w:val="20"/>
          <w:spacing w:val="9"/>
        </w:rPr>
        <w:t>安装支架来搬运本产品。</w:t>
      </w:r>
    </w:p>
    <w:p>
      <w:pPr>
        <w:ind w:left="16"/>
        <w:spacing w:before="104" w:line="269" w:lineRule="exact"/>
        <w:rPr>
          <w:rFonts w:ascii="SimSun" w:hAnsi="SimSun" w:eastAsia="SimSun" w:cs="SimSun"/>
          <w:sz w:val="20"/>
          <w:szCs w:val="20"/>
        </w:rPr>
      </w:pPr>
      <w:r>
        <w:rPr>
          <w:rFonts w:ascii="Wingdings" w:hAnsi="Wingdings" w:eastAsia="Wingdings" w:cs="Wingdings"/>
          <w:sz w:val="20"/>
          <w:szCs w:val="20"/>
          <w:spacing w:val="10"/>
          <w:position w:val="1"/>
        </w:rPr>
        <w:t>l</w:t>
      </w:r>
      <w:r>
        <w:rPr>
          <w:rFonts w:ascii="Wingdings" w:hAnsi="Wingdings" w:eastAsia="Wingdings" w:cs="Wingdings"/>
          <w:sz w:val="20"/>
          <w:szCs w:val="20"/>
          <w:spacing w:val="83"/>
          <w:position w:val="1"/>
        </w:rPr>
        <w:t xml:space="preserve"> </w:t>
      </w:r>
      <w:r>
        <w:rPr>
          <w:rFonts w:ascii="SimSun" w:hAnsi="SimSun" w:eastAsia="SimSun" w:cs="SimSun"/>
          <w:sz w:val="20"/>
          <w:szCs w:val="20"/>
          <w:spacing w:val="10"/>
          <w:position w:val="1"/>
        </w:rPr>
        <w:t>为避免不必要的磨损并延长其使用寿命，在不使用时，应通过断路器或拔掉插头完全切断电源。</w:t>
      </w:r>
    </w:p>
    <w:p>
      <w:pPr>
        <w:ind w:left="16"/>
        <w:spacing w:before="71" w:line="270" w:lineRule="exact"/>
        <w:rPr>
          <w:rFonts w:ascii="SimSun" w:hAnsi="SimSun" w:eastAsia="SimSun" w:cs="SimSun"/>
          <w:sz w:val="20"/>
          <w:szCs w:val="20"/>
        </w:rPr>
      </w:pPr>
      <w:bookmarkStart w:name="bookmark5" w:id="6"/>
      <w:bookmarkEnd w:id="6"/>
      <w:r>
        <w:rPr>
          <w:rFonts w:ascii="Wingdings" w:hAnsi="Wingdings" w:eastAsia="Wingdings" w:cs="Wingdings"/>
          <w:sz w:val="20"/>
          <w:szCs w:val="20"/>
          <w:spacing w:val="11"/>
          <w:position w:val="1"/>
        </w:rPr>
        <w:t>l</w:t>
      </w:r>
      <w:r>
        <w:rPr>
          <w:rFonts w:ascii="Wingdings" w:hAnsi="Wingdings" w:eastAsia="Wingdings" w:cs="Wingdings"/>
          <w:sz w:val="20"/>
          <w:szCs w:val="20"/>
          <w:spacing w:val="87"/>
          <w:position w:val="1"/>
        </w:rPr>
        <w:t xml:space="preserve"> </w:t>
      </w:r>
      <w:r>
        <w:rPr>
          <w:rFonts w:ascii="SimSun" w:hAnsi="SimSun" w:eastAsia="SimSun" w:cs="SimSun"/>
          <w:sz w:val="20"/>
          <w:szCs w:val="20"/>
          <w:spacing w:val="11"/>
          <w:position w:val="1"/>
        </w:rPr>
        <w:t>如遇严重的运行问题，应立即停止使用</w:t>
      </w:r>
    </w:p>
    <w:p>
      <w:pPr>
        <w:spacing w:line="270" w:lineRule="exact"/>
        <w:sectPr>
          <w:headerReference w:type="default" r:id="rId6"/>
          <w:footerReference w:type="default" r:id="rId7"/>
          <w:pgSz w:w="11900" w:h="15840"/>
          <w:pgMar w:top="447" w:right="961" w:bottom="400" w:left="1070" w:header="433" w:footer="0" w:gutter="0"/>
        </w:sectPr>
        <w:rPr>
          <w:rFonts w:ascii="SimSun" w:hAnsi="SimSun" w:eastAsia="SimSun" w:cs="SimSun"/>
          <w:sz w:val="20"/>
          <w:szCs w:val="20"/>
        </w:rPr>
      </w:pPr>
    </w:p>
    <w:p>
      <w:pPr>
        <w:ind w:left="21"/>
        <w:spacing w:before="196" w:line="222" w:lineRule="auto"/>
        <w:outlineLvl w:val="1"/>
        <w:rPr>
          <w:rFonts w:ascii="SimHei" w:hAnsi="SimHei" w:eastAsia="SimHei" w:cs="SimHei"/>
          <w:sz w:val="24"/>
          <w:szCs w:val="24"/>
        </w:rPr>
      </w:pPr>
      <w:bookmarkStart w:name="bookmark13" w:id="7"/>
      <w:bookmarkEnd w:id="7"/>
      <w:r>
        <w:rPr>
          <w:rFonts w:ascii="SimHei" w:hAnsi="SimHei" w:eastAsia="SimHei" w:cs="SimHei"/>
          <w:sz w:val="24"/>
          <w:szCs w:val="24"/>
          <w:b/>
          <w:bCs/>
          <w:spacing w:val="-5"/>
        </w:rPr>
        <w:t>1.4</w:t>
      </w:r>
      <w:r>
        <w:rPr>
          <w:rFonts w:ascii="SimHei" w:hAnsi="SimHei" w:eastAsia="SimHei" w:cs="SimHei"/>
          <w:sz w:val="24"/>
          <w:szCs w:val="24"/>
          <w:spacing w:val="-5"/>
        </w:rPr>
        <w:t xml:space="preserve"> </w:t>
      </w:r>
      <w:r>
        <w:rPr>
          <w:rFonts w:ascii="SimHei" w:hAnsi="SimHei" w:eastAsia="SimHei" w:cs="SimHei"/>
          <w:sz w:val="24"/>
          <w:szCs w:val="24"/>
          <w:b/>
          <w:bCs/>
          <w:spacing w:val="-5"/>
        </w:rPr>
        <w:t>产品介绍</w:t>
      </w:r>
    </w:p>
    <w:p>
      <w:pPr>
        <w:pStyle w:val="BodyText"/>
        <w:spacing w:line="256" w:lineRule="auto"/>
        <w:rPr/>
      </w:pPr>
      <w:r/>
    </w:p>
    <w:p>
      <w:pPr>
        <w:ind w:left="16"/>
        <w:spacing w:before="65" w:line="273" w:lineRule="exact"/>
        <w:rPr>
          <w:rFonts w:ascii="SimSun" w:hAnsi="SimSun" w:eastAsia="SimSun" w:cs="SimSun"/>
          <w:sz w:val="20"/>
          <w:szCs w:val="20"/>
        </w:rPr>
      </w:pPr>
      <w:r>
        <w:rPr>
          <w:rFonts w:ascii="Wingdings" w:hAnsi="Wingdings" w:eastAsia="Wingdings" w:cs="Wingdings"/>
          <w:sz w:val="20"/>
          <w:szCs w:val="20"/>
          <w:spacing w:val="-2"/>
          <w:position w:val="1"/>
        </w:rPr>
        <w:t>l</w:t>
      </w:r>
      <w:r>
        <w:rPr>
          <w:rFonts w:ascii="Wingdings" w:hAnsi="Wingdings" w:eastAsia="Wingdings" w:cs="Wingdings"/>
          <w:sz w:val="20"/>
          <w:szCs w:val="20"/>
          <w:spacing w:val="99"/>
          <w:position w:val="1"/>
        </w:rPr>
        <w:t xml:space="preserve"> </w:t>
      </w:r>
      <w:r>
        <w:rPr>
          <w:rFonts w:ascii="SimSun" w:hAnsi="SimSun" w:eastAsia="SimSun" w:cs="SimSun"/>
          <w:sz w:val="20"/>
          <w:szCs w:val="20"/>
          <w:spacing w:val="-2"/>
          <w:position w:val="1"/>
        </w:rPr>
        <w:t>电压:</w:t>
      </w:r>
      <w:r>
        <w:rPr>
          <w:rFonts w:ascii="SimSun" w:hAnsi="SimSun" w:eastAsia="SimSun" w:cs="SimSun"/>
          <w:sz w:val="20"/>
          <w:szCs w:val="20"/>
          <w:spacing w:val="87"/>
          <w:position w:val="1"/>
        </w:rPr>
        <w:t xml:space="preserve"> </w:t>
      </w:r>
      <w:r>
        <w:rPr>
          <w:rFonts w:ascii="SimSun" w:hAnsi="SimSun" w:eastAsia="SimSun" w:cs="SimSun"/>
          <w:sz w:val="20"/>
          <w:szCs w:val="20"/>
          <w:spacing w:val="-2"/>
          <w:position w:val="1"/>
        </w:rPr>
        <w:t>AC100~240V</w:t>
      </w:r>
      <w:r>
        <w:rPr>
          <w:rFonts w:ascii="SimSun" w:hAnsi="SimSun" w:eastAsia="SimSun" w:cs="SimSun"/>
          <w:sz w:val="20"/>
          <w:szCs w:val="20"/>
          <w:spacing w:val="96"/>
          <w:position w:val="1"/>
        </w:rPr>
        <w:t xml:space="preserve"> </w:t>
      </w:r>
      <w:r>
        <w:rPr>
          <w:rFonts w:ascii="SimSun" w:hAnsi="SimSun" w:eastAsia="SimSun" w:cs="SimSun"/>
          <w:sz w:val="20"/>
          <w:szCs w:val="20"/>
          <w:spacing w:val="-2"/>
          <w:position w:val="1"/>
        </w:rPr>
        <w:t>50/60HZ</w:t>
      </w:r>
    </w:p>
    <w:p>
      <w:pPr>
        <w:ind w:left="16"/>
        <w:spacing w:before="69" w:line="270" w:lineRule="exact"/>
        <w:rPr>
          <w:rFonts w:ascii="SimSun" w:hAnsi="SimSun" w:eastAsia="SimSun" w:cs="SimSun"/>
          <w:sz w:val="20"/>
          <w:szCs w:val="20"/>
        </w:rPr>
      </w:pPr>
      <w:r>
        <w:rPr>
          <w:rFonts w:ascii="Wingdings" w:hAnsi="Wingdings" w:eastAsia="Wingdings" w:cs="Wingdings"/>
          <w:sz w:val="20"/>
          <w:szCs w:val="20"/>
          <w:spacing w:val="-5"/>
          <w:position w:val="1"/>
        </w:rPr>
        <w:t>l</w:t>
      </w:r>
      <w:r>
        <w:rPr>
          <w:rFonts w:ascii="Wingdings" w:hAnsi="Wingdings" w:eastAsia="Wingdings" w:cs="Wingdings"/>
          <w:sz w:val="20"/>
          <w:szCs w:val="20"/>
          <w:spacing w:val="82"/>
          <w:position w:val="1"/>
        </w:rPr>
        <w:t xml:space="preserve"> </w:t>
      </w:r>
      <w:r>
        <w:rPr>
          <w:rFonts w:ascii="SimSun" w:hAnsi="SimSun" w:eastAsia="SimSun" w:cs="SimSun"/>
          <w:sz w:val="20"/>
          <w:szCs w:val="20"/>
          <w:spacing w:val="-5"/>
          <w:position w:val="1"/>
        </w:rPr>
        <w:t>功率:</w:t>
      </w:r>
      <w:r>
        <w:rPr>
          <w:rFonts w:ascii="SimSun" w:hAnsi="SimSun" w:eastAsia="SimSun" w:cs="SimSun"/>
          <w:sz w:val="20"/>
          <w:szCs w:val="20"/>
          <w:spacing w:val="4"/>
          <w:position w:val="1"/>
        </w:rPr>
        <w:t xml:space="preserve">  </w:t>
      </w:r>
      <w:r>
        <w:rPr>
          <w:rFonts w:ascii="SimSun" w:hAnsi="SimSun" w:eastAsia="SimSun" w:cs="SimSun"/>
          <w:sz w:val="20"/>
          <w:szCs w:val="20"/>
          <w:spacing w:val="-5"/>
          <w:position w:val="1"/>
        </w:rPr>
        <w:t>150W</w:t>
      </w:r>
    </w:p>
    <w:p>
      <w:pPr>
        <w:ind w:left="16"/>
        <w:spacing w:before="73" w:line="270" w:lineRule="exact"/>
        <w:rPr>
          <w:rFonts w:ascii="SimSun" w:hAnsi="SimSun" w:eastAsia="SimSun" w:cs="SimSun"/>
          <w:sz w:val="20"/>
          <w:szCs w:val="20"/>
        </w:rPr>
      </w:pPr>
      <w:r>
        <w:rPr>
          <w:rFonts w:ascii="Wingdings" w:hAnsi="Wingdings" w:eastAsia="Wingdings" w:cs="Wingdings"/>
          <w:sz w:val="20"/>
          <w:szCs w:val="20"/>
          <w:position w:val="1"/>
        </w:rPr>
        <w:t>l</w:t>
      </w:r>
      <w:r>
        <w:rPr>
          <w:rFonts w:ascii="Wingdings" w:hAnsi="Wingdings" w:eastAsia="Wingdings" w:cs="Wingdings"/>
          <w:sz w:val="20"/>
          <w:szCs w:val="20"/>
          <w:spacing w:val="73"/>
          <w:position w:val="1"/>
        </w:rPr>
        <w:t xml:space="preserve"> </w:t>
      </w:r>
      <w:r>
        <w:rPr>
          <w:rFonts w:ascii="SimSun" w:hAnsi="SimSun" w:eastAsia="SimSun" w:cs="SimSun"/>
          <w:sz w:val="20"/>
          <w:szCs w:val="20"/>
          <w:position w:val="1"/>
        </w:rPr>
        <w:t>灯珠:</w:t>
      </w:r>
      <w:r>
        <w:rPr>
          <w:rFonts w:ascii="SimSun" w:hAnsi="SimSun" w:eastAsia="SimSun" w:cs="SimSun"/>
          <w:sz w:val="20"/>
          <w:szCs w:val="20"/>
          <w:spacing w:val="96"/>
          <w:position w:val="1"/>
        </w:rPr>
        <w:t xml:space="preserve"> </w:t>
      </w:r>
      <w:r>
        <w:rPr>
          <w:rFonts w:ascii="SimSun" w:hAnsi="SimSun" w:eastAsia="SimSun" w:cs="SimSun"/>
          <w:sz w:val="20"/>
          <w:szCs w:val="20"/>
          <w:position w:val="1"/>
        </w:rPr>
        <w:t>主光:1212-120瓦RGB柠</w:t>
      </w:r>
      <w:r>
        <w:rPr>
          <w:rFonts w:ascii="SimSun" w:hAnsi="SimSun" w:eastAsia="SimSun" w:cs="SimSun"/>
          <w:sz w:val="20"/>
          <w:szCs w:val="20"/>
          <w:spacing w:val="-1"/>
          <w:position w:val="1"/>
        </w:rPr>
        <w:t>檬黄灯珠1颗 + 辅光:5050-0.5瓦RGB24颗</w:t>
      </w:r>
    </w:p>
    <w:p>
      <w:pPr>
        <w:ind w:left="16"/>
        <w:spacing w:before="73" w:line="270" w:lineRule="exact"/>
        <w:rPr>
          <w:rFonts w:ascii="SimSun" w:hAnsi="SimSun" w:eastAsia="SimSun" w:cs="SimSun"/>
          <w:sz w:val="20"/>
          <w:szCs w:val="20"/>
        </w:rPr>
      </w:pPr>
      <w:r>
        <w:rPr>
          <w:rFonts w:ascii="Wingdings" w:hAnsi="Wingdings" w:eastAsia="Wingdings" w:cs="Wingdings"/>
          <w:sz w:val="20"/>
          <w:szCs w:val="20"/>
          <w:position w:val="1"/>
        </w:rPr>
        <w:t>l</w:t>
      </w:r>
      <w:r>
        <w:rPr>
          <w:rFonts w:ascii="Wingdings" w:hAnsi="Wingdings" w:eastAsia="Wingdings" w:cs="Wingdings"/>
          <w:sz w:val="20"/>
          <w:szCs w:val="20"/>
          <w:spacing w:val="71"/>
          <w:position w:val="1"/>
        </w:rPr>
        <w:t xml:space="preserve"> </w:t>
      </w:r>
      <w:r>
        <w:rPr>
          <w:rFonts w:ascii="SimSun" w:hAnsi="SimSun" w:eastAsia="SimSun" w:cs="SimSun"/>
          <w:sz w:val="20"/>
          <w:szCs w:val="20"/>
          <w:position w:val="1"/>
        </w:rPr>
        <w:t>控制方式: DMX512、自走、主从、</w:t>
      </w:r>
      <w:r>
        <w:rPr>
          <w:rFonts w:ascii="SimSun" w:hAnsi="SimSun" w:eastAsia="SimSun" w:cs="SimSun"/>
          <w:sz w:val="20"/>
          <w:szCs w:val="20"/>
          <w:spacing w:val="-1"/>
          <w:position w:val="1"/>
        </w:rPr>
        <w:t>声控、带RDM功能。</w:t>
      </w:r>
    </w:p>
    <w:p>
      <w:pPr>
        <w:ind w:left="16"/>
        <w:spacing w:before="73" w:line="277" w:lineRule="exact"/>
        <w:rPr>
          <w:rFonts w:ascii="SimSun" w:hAnsi="SimSun" w:eastAsia="SimSun" w:cs="SimSun"/>
          <w:sz w:val="20"/>
          <w:szCs w:val="20"/>
        </w:rPr>
      </w:pPr>
      <w:r>
        <w:rPr>
          <w:rFonts w:ascii="Wingdings" w:hAnsi="Wingdings" w:eastAsia="Wingdings" w:cs="Wingdings"/>
          <w:sz w:val="20"/>
          <w:szCs w:val="20"/>
          <w:spacing w:val="-1"/>
          <w:position w:val="1"/>
        </w:rPr>
        <w:t>l</w:t>
      </w:r>
      <w:r>
        <w:rPr>
          <w:rFonts w:ascii="Wingdings" w:hAnsi="Wingdings" w:eastAsia="Wingdings" w:cs="Wingdings"/>
          <w:sz w:val="20"/>
          <w:szCs w:val="20"/>
          <w:spacing w:val="74"/>
          <w:position w:val="1"/>
        </w:rPr>
        <w:t xml:space="preserve"> </w:t>
      </w:r>
      <w:r>
        <w:rPr>
          <w:rFonts w:ascii="SimSun" w:hAnsi="SimSun" w:eastAsia="SimSun" w:cs="SimSun"/>
          <w:sz w:val="20"/>
          <w:szCs w:val="20"/>
          <w:spacing w:val="-1"/>
          <w:position w:val="1"/>
        </w:rPr>
        <w:t>通道: CH18，CH27</w:t>
      </w:r>
    </w:p>
    <w:p>
      <w:pPr>
        <w:ind w:left="16"/>
        <w:spacing w:before="67" w:line="269" w:lineRule="exact"/>
        <w:rPr>
          <w:rFonts w:ascii="SimSun" w:hAnsi="SimSun" w:eastAsia="SimSun" w:cs="SimSun"/>
          <w:sz w:val="20"/>
          <w:szCs w:val="20"/>
        </w:rPr>
      </w:pPr>
      <w:r>
        <w:rPr>
          <w:rFonts w:ascii="Wingdings" w:hAnsi="Wingdings" w:eastAsia="Wingdings" w:cs="Wingdings"/>
          <w:sz w:val="20"/>
          <w:szCs w:val="20"/>
          <w:spacing w:val="-1"/>
          <w:position w:val="1"/>
        </w:rPr>
        <w:t>l</w:t>
      </w:r>
      <w:r>
        <w:rPr>
          <w:rFonts w:ascii="Wingdings" w:hAnsi="Wingdings" w:eastAsia="Wingdings" w:cs="Wingdings"/>
          <w:sz w:val="20"/>
          <w:szCs w:val="20"/>
          <w:spacing w:val="74"/>
          <w:position w:val="1"/>
        </w:rPr>
        <w:t xml:space="preserve"> </w:t>
      </w:r>
      <w:r>
        <w:rPr>
          <w:rFonts w:ascii="SimSun" w:hAnsi="SimSun" w:eastAsia="SimSun" w:cs="SimSun"/>
          <w:sz w:val="20"/>
          <w:szCs w:val="20"/>
          <w:spacing w:val="-1"/>
          <w:position w:val="1"/>
        </w:rPr>
        <w:t>调光:</w:t>
      </w:r>
      <w:r>
        <w:rPr>
          <w:rFonts w:ascii="SimSun" w:hAnsi="SimSun" w:eastAsia="SimSun" w:cs="SimSun"/>
          <w:sz w:val="20"/>
          <w:szCs w:val="20"/>
          <w:spacing w:val="99"/>
          <w:position w:val="1"/>
        </w:rPr>
        <w:t xml:space="preserve"> </w:t>
      </w:r>
      <w:r>
        <w:rPr>
          <w:rFonts w:ascii="SimSun" w:hAnsi="SimSun" w:eastAsia="SimSun" w:cs="SimSun"/>
          <w:sz w:val="20"/>
          <w:szCs w:val="20"/>
          <w:spacing w:val="-1"/>
          <w:position w:val="1"/>
        </w:rPr>
        <w:t>32bit 0~100%线性调光</w:t>
      </w:r>
    </w:p>
    <w:p>
      <w:pPr>
        <w:ind w:left="16"/>
        <w:spacing w:before="74" w:line="269" w:lineRule="exact"/>
        <w:rPr>
          <w:rFonts w:ascii="SimSun" w:hAnsi="SimSun" w:eastAsia="SimSun" w:cs="SimSun"/>
          <w:sz w:val="20"/>
          <w:szCs w:val="20"/>
        </w:rPr>
      </w:pPr>
      <w:r>
        <w:rPr>
          <w:rFonts w:ascii="Wingdings" w:hAnsi="Wingdings" w:eastAsia="Wingdings" w:cs="Wingdings"/>
          <w:sz w:val="20"/>
          <w:szCs w:val="20"/>
          <w:spacing w:val="-1"/>
          <w:position w:val="1"/>
        </w:rPr>
        <w:t>l</w:t>
      </w:r>
      <w:r>
        <w:rPr>
          <w:rFonts w:ascii="Wingdings" w:hAnsi="Wingdings" w:eastAsia="Wingdings" w:cs="Wingdings"/>
          <w:sz w:val="20"/>
          <w:szCs w:val="20"/>
          <w:spacing w:val="72"/>
          <w:position w:val="1"/>
        </w:rPr>
        <w:t xml:space="preserve"> </w:t>
      </w:r>
      <w:r>
        <w:rPr>
          <w:rFonts w:ascii="SimSun" w:hAnsi="SimSun" w:eastAsia="SimSun" w:cs="SimSun"/>
          <w:sz w:val="20"/>
          <w:szCs w:val="20"/>
          <w:spacing w:val="-1"/>
          <w:position w:val="1"/>
        </w:rPr>
        <w:t>特点： 单颗摇摆+染色+光束</w:t>
      </w:r>
    </w:p>
    <w:p>
      <w:pPr>
        <w:ind w:left="16"/>
        <w:spacing w:before="74" w:line="270" w:lineRule="exact"/>
        <w:rPr>
          <w:rFonts w:ascii="SimSun" w:hAnsi="SimSun" w:eastAsia="SimSun" w:cs="SimSun"/>
          <w:sz w:val="20"/>
          <w:szCs w:val="20"/>
        </w:rPr>
      </w:pPr>
      <w:r>
        <w:rPr>
          <w:rFonts w:ascii="Wingdings" w:hAnsi="Wingdings" w:eastAsia="Wingdings" w:cs="Wingdings"/>
          <w:sz w:val="20"/>
          <w:szCs w:val="20"/>
          <w:spacing w:val="-1"/>
          <w:position w:val="1"/>
        </w:rPr>
        <w:t>l</w:t>
      </w:r>
      <w:r>
        <w:rPr>
          <w:rFonts w:ascii="Wingdings" w:hAnsi="Wingdings" w:eastAsia="Wingdings" w:cs="Wingdings"/>
          <w:sz w:val="20"/>
          <w:szCs w:val="20"/>
          <w:spacing w:val="76"/>
          <w:position w:val="1"/>
        </w:rPr>
        <w:t xml:space="preserve"> </w:t>
      </w:r>
      <w:r>
        <w:rPr>
          <w:rFonts w:ascii="SimSun" w:hAnsi="SimSun" w:eastAsia="SimSun" w:cs="SimSun"/>
          <w:sz w:val="20"/>
          <w:szCs w:val="20"/>
          <w:spacing w:val="-1"/>
          <w:position w:val="1"/>
        </w:rPr>
        <w:t>工作温度: -30度~50度</w:t>
      </w:r>
    </w:p>
    <w:p>
      <w:pPr>
        <w:ind w:left="16"/>
        <w:spacing w:before="73" w:line="270" w:lineRule="exact"/>
        <w:rPr>
          <w:rFonts w:ascii="SimSun" w:hAnsi="SimSun" w:eastAsia="SimSun" w:cs="SimSun"/>
          <w:sz w:val="20"/>
          <w:szCs w:val="20"/>
        </w:rPr>
      </w:pPr>
      <w:r>
        <w:rPr>
          <w:rFonts w:ascii="Wingdings" w:hAnsi="Wingdings" w:eastAsia="Wingdings" w:cs="Wingdings"/>
          <w:sz w:val="20"/>
          <w:szCs w:val="20"/>
          <w:spacing w:val="-2"/>
          <w:position w:val="1"/>
        </w:rPr>
        <w:t>l</w:t>
      </w:r>
      <w:r>
        <w:rPr>
          <w:rFonts w:ascii="Wingdings" w:hAnsi="Wingdings" w:eastAsia="Wingdings" w:cs="Wingdings"/>
          <w:sz w:val="20"/>
          <w:szCs w:val="20"/>
          <w:spacing w:val="78"/>
          <w:position w:val="1"/>
        </w:rPr>
        <w:t xml:space="preserve"> </w:t>
      </w:r>
      <w:r>
        <w:rPr>
          <w:rFonts w:ascii="SimSun" w:hAnsi="SimSun" w:eastAsia="SimSun" w:cs="SimSun"/>
          <w:sz w:val="20"/>
          <w:szCs w:val="20"/>
          <w:spacing w:val="-2"/>
          <w:position w:val="1"/>
        </w:rPr>
        <w:t>频闪频率:  1~30HZ</w:t>
      </w:r>
    </w:p>
    <w:p>
      <w:pPr>
        <w:ind w:left="16"/>
        <w:spacing w:before="73" w:line="271" w:lineRule="exact"/>
        <w:rPr>
          <w:rFonts w:ascii="SimSun" w:hAnsi="SimSun" w:eastAsia="SimSun" w:cs="SimSun"/>
          <w:sz w:val="20"/>
          <w:szCs w:val="20"/>
        </w:rPr>
      </w:pPr>
      <w:r>
        <w:rPr>
          <w:rFonts w:ascii="Wingdings" w:hAnsi="Wingdings" w:eastAsia="Wingdings" w:cs="Wingdings"/>
          <w:sz w:val="20"/>
          <w:szCs w:val="20"/>
          <w:spacing w:val="-3"/>
          <w:position w:val="1"/>
        </w:rPr>
        <w:t>l</w:t>
      </w:r>
      <w:r>
        <w:rPr>
          <w:rFonts w:ascii="Wingdings" w:hAnsi="Wingdings" w:eastAsia="Wingdings" w:cs="Wingdings"/>
          <w:sz w:val="20"/>
          <w:szCs w:val="20"/>
          <w:spacing w:val="83"/>
          <w:position w:val="1"/>
        </w:rPr>
        <w:t xml:space="preserve"> </w:t>
      </w:r>
      <w:r>
        <w:rPr>
          <w:rFonts w:ascii="SimSun" w:hAnsi="SimSun" w:eastAsia="SimSun" w:cs="SimSun"/>
          <w:sz w:val="20"/>
          <w:szCs w:val="20"/>
          <w:spacing w:val="-3"/>
          <w:position w:val="1"/>
        </w:rPr>
        <w:t>外观:</w:t>
      </w:r>
      <w:r>
        <w:rPr>
          <w:rFonts w:ascii="SimSun" w:hAnsi="SimSun" w:eastAsia="SimSun" w:cs="SimSun"/>
          <w:sz w:val="20"/>
          <w:szCs w:val="20"/>
          <w:spacing w:val="96"/>
          <w:position w:val="1"/>
        </w:rPr>
        <w:t xml:space="preserve"> </w:t>
      </w:r>
      <w:r>
        <w:rPr>
          <w:rFonts w:ascii="SimSun" w:hAnsi="SimSun" w:eastAsia="SimSun" w:cs="SimSun"/>
          <w:sz w:val="20"/>
          <w:szCs w:val="20"/>
          <w:spacing w:val="-3"/>
          <w:position w:val="1"/>
        </w:rPr>
        <w:t>金属、黑色</w:t>
      </w:r>
    </w:p>
    <w:p>
      <w:pPr>
        <w:ind w:left="16"/>
        <w:spacing w:before="73" w:line="269" w:lineRule="exact"/>
        <w:rPr>
          <w:rFonts w:ascii="SimSun" w:hAnsi="SimSun" w:eastAsia="SimSun" w:cs="SimSun"/>
          <w:sz w:val="20"/>
          <w:szCs w:val="20"/>
        </w:rPr>
      </w:pPr>
      <w:r>
        <w:rPr>
          <w:rFonts w:ascii="Wingdings" w:hAnsi="Wingdings" w:eastAsia="Wingdings" w:cs="Wingdings"/>
          <w:sz w:val="20"/>
          <w:szCs w:val="20"/>
          <w:spacing w:val="-1"/>
          <w:position w:val="1"/>
        </w:rPr>
        <w:t>l</w:t>
      </w:r>
      <w:r>
        <w:rPr>
          <w:rFonts w:ascii="Wingdings" w:hAnsi="Wingdings" w:eastAsia="Wingdings" w:cs="Wingdings"/>
          <w:sz w:val="20"/>
          <w:szCs w:val="20"/>
          <w:spacing w:val="78"/>
          <w:position w:val="1"/>
        </w:rPr>
        <w:t xml:space="preserve"> </w:t>
      </w:r>
      <w:r>
        <w:rPr>
          <w:rFonts w:ascii="SimSun" w:hAnsi="SimSun" w:eastAsia="SimSun" w:cs="SimSun"/>
          <w:sz w:val="20"/>
          <w:szCs w:val="20"/>
          <w:spacing w:val="-1"/>
          <w:position w:val="1"/>
        </w:rPr>
        <w:t>连接方式：DMX512输入输出 / 电源输入输出。</w:t>
      </w:r>
    </w:p>
    <w:p>
      <w:pPr>
        <w:ind w:left="16"/>
        <w:spacing w:before="74" w:line="269" w:lineRule="exact"/>
        <w:rPr>
          <w:rFonts w:ascii="SimSun" w:hAnsi="SimSun" w:eastAsia="SimSun" w:cs="SimSun"/>
          <w:sz w:val="20"/>
          <w:szCs w:val="20"/>
        </w:rPr>
      </w:pPr>
      <w:r>
        <w:rPr>
          <w:rFonts w:ascii="Wingdings" w:hAnsi="Wingdings" w:eastAsia="Wingdings" w:cs="Wingdings"/>
          <w:sz w:val="20"/>
          <w:szCs w:val="20"/>
          <w:spacing w:val="-3"/>
          <w:position w:val="1"/>
        </w:rPr>
        <w:t>l</w:t>
      </w:r>
      <w:r>
        <w:rPr>
          <w:rFonts w:ascii="Wingdings" w:hAnsi="Wingdings" w:eastAsia="Wingdings" w:cs="Wingdings"/>
          <w:sz w:val="20"/>
          <w:szCs w:val="20"/>
          <w:spacing w:val="84"/>
          <w:position w:val="1"/>
        </w:rPr>
        <w:t xml:space="preserve"> </w:t>
      </w:r>
      <w:r>
        <w:rPr>
          <w:rFonts w:ascii="SimSun" w:hAnsi="SimSun" w:eastAsia="SimSun" w:cs="SimSun"/>
          <w:sz w:val="20"/>
          <w:szCs w:val="20"/>
          <w:spacing w:val="-3"/>
          <w:position w:val="1"/>
        </w:rPr>
        <w:t>IP 等级:  IP20</w:t>
      </w:r>
    </w:p>
    <w:p>
      <w:pPr>
        <w:ind w:left="16"/>
        <w:spacing w:before="74" w:line="276" w:lineRule="exact"/>
        <w:rPr>
          <w:rFonts w:ascii="SimSun" w:hAnsi="SimSun" w:eastAsia="SimSun" w:cs="SimSun"/>
          <w:sz w:val="20"/>
          <w:szCs w:val="20"/>
        </w:rPr>
      </w:pPr>
      <w:r>
        <w:rPr>
          <w:rFonts w:ascii="Wingdings" w:hAnsi="Wingdings" w:eastAsia="Wingdings" w:cs="Wingdings"/>
          <w:sz w:val="20"/>
          <w:szCs w:val="20"/>
          <w:spacing w:val="5"/>
          <w:position w:val="1"/>
        </w:rPr>
        <w:t>l</w:t>
      </w:r>
      <w:r>
        <w:rPr>
          <w:rFonts w:ascii="Wingdings" w:hAnsi="Wingdings" w:eastAsia="Wingdings" w:cs="Wingdings"/>
          <w:sz w:val="20"/>
          <w:szCs w:val="20"/>
          <w:spacing w:val="73"/>
          <w:position w:val="1"/>
        </w:rPr>
        <w:t xml:space="preserve"> </w:t>
      </w:r>
      <w:r>
        <w:rPr>
          <w:rFonts w:ascii="SimSun" w:hAnsi="SimSun" w:eastAsia="SimSun" w:cs="SimSun"/>
          <w:sz w:val="20"/>
          <w:szCs w:val="20"/>
          <w:spacing w:val="5"/>
          <w:position w:val="1"/>
        </w:rPr>
        <w:t>重量:</w:t>
      </w:r>
    </w:p>
    <w:p>
      <w:pPr>
        <w:ind w:left="16"/>
        <w:spacing w:before="67" w:line="269" w:lineRule="exact"/>
        <w:rPr>
          <w:rFonts w:ascii="SimSun" w:hAnsi="SimSun" w:eastAsia="SimSun" w:cs="SimSun"/>
          <w:sz w:val="20"/>
          <w:szCs w:val="20"/>
        </w:rPr>
      </w:pPr>
      <w:r>
        <w:rPr>
          <w:rFonts w:ascii="Wingdings" w:hAnsi="Wingdings" w:eastAsia="Wingdings" w:cs="Wingdings"/>
          <w:sz w:val="20"/>
          <w:szCs w:val="20"/>
          <w:spacing w:val="5"/>
          <w:position w:val="1"/>
        </w:rPr>
        <w:t>l</w:t>
      </w:r>
      <w:r>
        <w:rPr>
          <w:rFonts w:ascii="Wingdings" w:hAnsi="Wingdings" w:eastAsia="Wingdings" w:cs="Wingdings"/>
          <w:sz w:val="20"/>
          <w:szCs w:val="20"/>
          <w:spacing w:val="72"/>
          <w:position w:val="1"/>
        </w:rPr>
        <w:t xml:space="preserve"> </w:t>
      </w:r>
      <w:r>
        <w:rPr>
          <w:rFonts w:ascii="SimSun" w:hAnsi="SimSun" w:eastAsia="SimSun" w:cs="SimSun"/>
          <w:sz w:val="20"/>
          <w:szCs w:val="20"/>
          <w:spacing w:val="5"/>
          <w:position w:val="1"/>
        </w:rPr>
        <w:t>尺寸:</w:t>
      </w:r>
    </w:p>
    <w:p>
      <w:pPr>
        <w:spacing w:line="269" w:lineRule="exact"/>
        <w:sectPr>
          <w:headerReference w:type="default" r:id="rId1"/>
          <w:pgSz w:w="11900" w:h="15840"/>
          <w:pgMar w:top="447" w:right="1134" w:bottom="400" w:left="1070" w:header="433" w:footer="0" w:gutter="0"/>
        </w:sectPr>
        <w:rPr>
          <w:rFonts w:ascii="SimSun" w:hAnsi="SimSun" w:eastAsia="SimSun" w:cs="SimSun"/>
          <w:sz w:val="20"/>
          <w:szCs w:val="20"/>
        </w:rPr>
      </w:pPr>
    </w:p>
    <w:p>
      <w:pPr>
        <w:pStyle w:val="BodyText"/>
        <w:spacing w:line="260" w:lineRule="auto"/>
        <w:rPr/>
      </w:pPr>
      <w:r/>
    </w:p>
    <w:p>
      <w:pPr>
        <w:pStyle w:val="BodyText"/>
        <w:spacing w:line="261" w:lineRule="auto"/>
        <w:rPr/>
      </w:pPr>
      <w:r/>
    </w:p>
    <w:p>
      <w:pPr>
        <w:ind w:left="3260"/>
        <w:spacing w:before="101" w:line="224" w:lineRule="auto"/>
        <w:outlineLvl w:val="0"/>
        <w:rPr>
          <w:rFonts w:ascii="SimSun" w:hAnsi="SimSun" w:eastAsia="SimSun" w:cs="SimSun"/>
          <w:sz w:val="31"/>
          <w:szCs w:val="31"/>
        </w:rPr>
      </w:pPr>
      <w:bookmarkStart w:name="bookmark6" w:id="8"/>
      <w:bookmarkEnd w:id="8"/>
      <w:bookmarkStart w:name="bookmark7" w:id="9"/>
      <w:bookmarkEnd w:id="9"/>
      <w:r>
        <w:rPr>
          <w:rFonts w:ascii="SimSun" w:hAnsi="SimSun" w:eastAsia="SimSun" w:cs="SimSun"/>
          <w:sz w:val="31"/>
          <w:szCs w:val="31"/>
          <w:b/>
          <w:bCs/>
          <w:spacing w:val="5"/>
        </w:rPr>
        <w:t>2.显示面板及按键定义</w:t>
      </w:r>
    </w:p>
    <w:p>
      <w:pPr>
        <w:pStyle w:val="BodyText"/>
        <w:spacing w:line="336" w:lineRule="auto"/>
        <w:rPr/>
      </w:pPr>
      <w:r/>
    </w:p>
    <w:p>
      <w:pPr>
        <w:pStyle w:val="BodyText"/>
        <w:spacing w:line="336" w:lineRule="auto"/>
        <w:rPr/>
      </w:pPr>
      <w:r/>
    </w:p>
    <w:p>
      <w:pPr>
        <w:ind w:left="11"/>
        <w:spacing w:before="78" w:line="221" w:lineRule="auto"/>
        <w:outlineLvl w:val="1"/>
        <w:rPr>
          <w:rFonts w:ascii="SimHei" w:hAnsi="SimHei" w:eastAsia="SimHei" w:cs="SimHei"/>
          <w:sz w:val="24"/>
          <w:szCs w:val="24"/>
        </w:rPr>
      </w:pPr>
      <w:r>
        <w:rPr>
          <w:rFonts w:ascii="SimHei" w:hAnsi="SimHei" w:eastAsia="SimHei" w:cs="SimHei"/>
          <w:sz w:val="24"/>
          <w:szCs w:val="24"/>
          <w:b/>
          <w:bCs/>
          <w:spacing w:val="-5"/>
        </w:rPr>
        <w:t>2.1</w:t>
      </w:r>
      <w:r>
        <w:rPr>
          <w:rFonts w:ascii="SimHei" w:hAnsi="SimHei" w:eastAsia="SimHei" w:cs="SimHei"/>
          <w:sz w:val="24"/>
          <w:szCs w:val="24"/>
          <w:spacing w:val="-47"/>
        </w:rPr>
        <w:t xml:space="preserve"> </w:t>
      </w:r>
      <w:r>
        <w:rPr>
          <w:rFonts w:ascii="SimHei" w:hAnsi="SimHei" w:eastAsia="SimHei" w:cs="SimHei"/>
          <w:sz w:val="24"/>
          <w:szCs w:val="24"/>
          <w:b/>
          <w:bCs/>
          <w:spacing w:val="-5"/>
        </w:rPr>
        <w:t>控制面板</w:t>
      </w:r>
    </w:p>
    <w:p>
      <w:pPr>
        <w:pStyle w:val="BodyText"/>
        <w:spacing w:line="262" w:lineRule="auto"/>
        <w:rPr/>
      </w:pPr>
      <w:r/>
    </w:p>
    <w:p>
      <w:pPr>
        <w:pStyle w:val="BodyText"/>
        <w:spacing w:line="263" w:lineRule="auto"/>
        <w:rPr/>
      </w:pPr>
      <w:r/>
    </w:p>
    <w:p>
      <w:pPr>
        <w:pStyle w:val="BodyText"/>
        <w:spacing w:line="263" w:lineRule="auto"/>
        <w:rPr/>
      </w:pPr>
      <w:r/>
    </w:p>
    <w:p>
      <w:pPr>
        <w:pStyle w:val="BodyText"/>
        <w:spacing w:line="263" w:lineRule="auto"/>
        <w:rPr/>
      </w:pPr>
      <w:r/>
    </w:p>
    <w:p>
      <w:pPr>
        <w:pStyle w:val="BodyText"/>
        <w:spacing w:line="263" w:lineRule="auto"/>
        <w:rPr/>
      </w:pPr>
      <w:r/>
    </w:p>
    <w:p>
      <w:pPr>
        <w:ind w:left="12"/>
        <w:spacing w:before="65" w:line="228" w:lineRule="auto"/>
        <w:rPr>
          <w:rFonts w:ascii="SimSun" w:hAnsi="SimSun" w:eastAsia="SimSun" w:cs="SimSun"/>
          <w:sz w:val="20"/>
          <w:szCs w:val="20"/>
        </w:rPr>
      </w:pPr>
      <w:r>
        <w:rPr>
          <w:rFonts w:ascii="SimSun" w:hAnsi="SimSun" w:eastAsia="SimSun" w:cs="SimSun"/>
          <w:sz w:val="20"/>
          <w:szCs w:val="20"/>
          <w:spacing w:val="8"/>
        </w:rPr>
        <w:t>菜单键：进入/返回主菜单</w:t>
      </w:r>
    </w:p>
    <w:p>
      <w:pPr>
        <w:ind w:left="33"/>
        <w:spacing w:before="65" w:line="228" w:lineRule="auto"/>
        <w:rPr>
          <w:rFonts w:ascii="SimSun" w:hAnsi="SimSun" w:eastAsia="SimSun" w:cs="SimSun"/>
          <w:sz w:val="20"/>
          <w:szCs w:val="20"/>
        </w:rPr>
      </w:pPr>
      <w:r>
        <w:rPr>
          <w:rFonts w:ascii="SimSun" w:hAnsi="SimSun" w:eastAsia="SimSun" w:cs="SimSun"/>
          <w:sz w:val="20"/>
          <w:szCs w:val="20"/>
          <w:spacing w:val="5"/>
        </w:rPr>
        <w:t>向上键</w:t>
      </w:r>
      <w:r>
        <w:rPr>
          <w:rFonts w:ascii="SimSun" w:hAnsi="SimSun" w:eastAsia="SimSun" w:cs="SimSun"/>
          <w:sz w:val="20"/>
          <w:szCs w:val="20"/>
          <w:spacing w:val="-58"/>
        </w:rPr>
        <w:t xml:space="preserve"> </w:t>
      </w:r>
      <w:r>
        <w:rPr>
          <w:rFonts w:ascii="SimSun" w:hAnsi="SimSun" w:eastAsia="SimSun" w:cs="SimSun"/>
          <w:sz w:val="20"/>
          <w:szCs w:val="20"/>
          <w:spacing w:val="5"/>
        </w:rPr>
        <w:t>: 菜单功能向上选择/参数递加</w:t>
      </w:r>
    </w:p>
    <w:p>
      <w:pPr>
        <w:ind w:left="33"/>
        <w:spacing w:before="65" w:line="228" w:lineRule="auto"/>
        <w:rPr>
          <w:rFonts w:ascii="SimSun" w:hAnsi="SimSun" w:eastAsia="SimSun" w:cs="SimSun"/>
          <w:sz w:val="20"/>
          <w:szCs w:val="20"/>
        </w:rPr>
      </w:pPr>
      <w:r>
        <w:rPr>
          <w:rFonts w:ascii="SimSun" w:hAnsi="SimSun" w:eastAsia="SimSun" w:cs="SimSun"/>
          <w:sz w:val="20"/>
          <w:szCs w:val="20"/>
          <w:spacing w:val="5"/>
        </w:rPr>
        <w:t>向下键</w:t>
      </w:r>
      <w:r>
        <w:rPr>
          <w:rFonts w:ascii="SimSun" w:hAnsi="SimSun" w:eastAsia="SimSun" w:cs="SimSun"/>
          <w:sz w:val="20"/>
          <w:szCs w:val="20"/>
          <w:spacing w:val="-58"/>
        </w:rPr>
        <w:t xml:space="preserve"> </w:t>
      </w:r>
      <w:r>
        <w:rPr>
          <w:rFonts w:ascii="SimSun" w:hAnsi="SimSun" w:eastAsia="SimSun" w:cs="SimSun"/>
          <w:sz w:val="20"/>
          <w:szCs w:val="20"/>
          <w:spacing w:val="5"/>
        </w:rPr>
        <w:t>: 菜单功能向下选择/参数递减</w:t>
      </w:r>
    </w:p>
    <w:p>
      <w:pPr>
        <w:ind w:left="12"/>
        <w:spacing w:before="65" w:line="228" w:lineRule="auto"/>
        <w:rPr>
          <w:rFonts w:ascii="SimSun" w:hAnsi="SimSun" w:eastAsia="SimSun" w:cs="SimSun"/>
          <w:sz w:val="20"/>
          <w:szCs w:val="20"/>
        </w:rPr>
      </w:pPr>
      <w:r>
        <w:rPr>
          <w:rFonts w:ascii="SimSun" w:hAnsi="SimSun" w:eastAsia="SimSun" w:cs="SimSun"/>
          <w:sz w:val="20"/>
          <w:szCs w:val="20"/>
          <w:spacing w:val="9"/>
        </w:rPr>
        <w:t>确认键：选择菜单功能，并于菜单功能参数修改时做确定并保存。</w:t>
      </w:r>
    </w:p>
    <w:p>
      <w:pPr>
        <w:pStyle w:val="BodyText"/>
        <w:spacing w:line="296" w:lineRule="auto"/>
        <w:rPr/>
      </w:pPr>
      <w:r/>
    </w:p>
    <w:p>
      <w:pPr>
        <w:pStyle w:val="BodyText"/>
        <w:spacing w:line="297" w:lineRule="auto"/>
        <w:rPr/>
      </w:pPr>
      <w:r/>
    </w:p>
    <w:p>
      <w:pPr>
        <w:ind w:left="11"/>
        <w:spacing w:before="78" w:line="222" w:lineRule="auto"/>
        <w:outlineLvl w:val="1"/>
        <w:rPr>
          <w:rFonts w:ascii="SimHei" w:hAnsi="SimHei" w:eastAsia="SimHei" w:cs="SimHei"/>
          <w:sz w:val="24"/>
          <w:szCs w:val="24"/>
        </w:rPr>
      </w:pPr>
      <w:bookmarkStart w:name="bookmark8" w:id="10"/>
      <w:bookmarkEnd w:id="10"/>
      <w:r>
        <w:rPr>
          <w:rFonts w:ascii="SimHei" w:hAnsi="SimHei" w:eastAsia="SimHei" w:cs="SimHei"/>
          <w:sz w:val="24"/>
          <w:szCs w:val="24"/>
          <w:b/>
          <w:bCs/>
          <w:spacing w:val="-5"/>
        </w:rPr>
        <w:t>2.2</w:t>
      </w:r>
      <w:r>
        <w:rPr>
          <w:rFonts w:ascii="SimHei" w:hAnsi="SimHei" w:eastAsia="SimHei" w:cs="SimHei"/>
          <w:sz w:val="24"/>
          <w:szCs w:val="24"/>
          <w:spacing w:val="-47"/>
        </w:rPr>
        <w:t xml:space="preserve"> </w:t>
      </w:r>
      <w:r>
        <w:rPr>
          <w:rFonts w:ascii="SimHei" w:hAnsi="SimHei" w:eastAsia="SimHei" w:cs="SimHei"/>
          <w:sz w:val="24"/>
          <w:szCs w:val="24"/>
          <w:b/>
          <w:bCs/>
          <w:spacing w:val="-5"/>
        </w:rPr>
        <w:t>菜单功能</w:t>
      </w:r>
    </w:p>
    <w:p>
      <w:pPr>
        <w:pStyle w:val="BodyText"/>
        <w:spacing w:line="282" w:lineRule="auto"/>
        <w:rPr/>
      </w:pPr>
      <w:r/>
    </w:p>
    <w:p>
      <w:pPr>
        <w:ind w:left="11" w:right="390" w:firstLine="516"/>
        <w:spacing w:before="66" w:line="289" w:lineRule="auto"/>
        <w:jc w:val="both"/>
        <w:rPr>
          <w:rFonts w:ascii="SimSun" w:hAnsi="SimSun" w:eastAsia="SimSun" w:cs="SimSun"/>
          <w:sz w:val="20"/>
          <w:szCs w:val="20"/>
        </w:rPr>
      </w:pPr>
      <w:r>
        <w:rPr>
          <w:rFonts w:ascii="SimSun" w:hAnsi="SimSun" w:eastAsia="SimSun" w:cs="SimSun"/>
          <w:sz w:val="20"/>
          <w:szCs w:val="20"/>
          <w:spacing w:val="8"/>
        </w:rPr>
        <w:t>通电开机整机复位后，按菜单键，进入主菜单（主菜单界面无操作</w:t>
      </w:r>
      <w:r>
        <w:rPr>
          <w:rFonts w:ascii="SimSun" w:hAnsi="SimSun" w:eastAsia="SimSun" w:cs="SimSun"/>
          <w:sz w:val="20"/>
          <w:szCs w:val="20"/>
          <w:spacing w:val="-36"/>
        </w:rPr>
        <w:t xml:space="preserve"> </w:t>
      </w:r>
      <w:r>
        <w:rPr>
          <w:rFonts w:ascii="SimSun" w:hAnsi="SimSun" w:eastAsia="SimSun" w:cs="SimSun"/>
          <w:sz w:val="20"/>
          <w:szCs w:val="20"/>
          <w:spacing w:val="8"/>
        </w:rPr>
        <w:t>30</w:t>
      </w:r>
      <w:r>
        <w:rPr>
          <w:rFonts w:ascii="SimSun" w:hAnsi="SimSun" w:eastAsia="SimSun" w:cs="SimSun"/>
          <w:sz w:val="20"/>
          <w:szCs w:val="20"/>
          <w:spacing w:val="-38"/>
        </w:rPr>
        <w:t xml:space="preserve"> </w:t>
      </w:r>
      <w:r>
        <w:rPr>
          <w:rFonts w:ascii="SimSun" w:hAnsi="SimSun" w:eastAsia="SimSun" w:cs="SimSun"/>
          <w:sz w:val="20"/>
          <w:szCs w:val="20"/>
          <w:spacing w:val="8"/>
        </w:rPr>
        <w:t>秒后退出</w:t>
      </w:r>
      <w:r>
        <w:rPr>
          <w:rFonts w:ascii="SimSun" w:hAnsi="SimSun" w:eastAsia="SimSun" w:cs="SimSun"/>
          <w:sz w:val="20"/>
          <w:szCs w:val="20"/>
          <w:spacing w:val="-40"/>
        </w:rPr>
        <w:t>），</w:t>
      </w:r>
      <w:r>
        <w:rPr>
          <w:rFonts w:ascii="SimSun" w:hAnsi="SimSun" w:eastAsia="SimSun" w:cs="SimSun"/>
          <w:sz w:val="20"/>
          <w:szCs w:val="20"/>
          <w:spacing w:val="8"/>
        </w:rPr>
        <w:t>详见主菜单功能表</w:t>
      </w:r>
      <w:r>
        <w:rPr>
          <w:rFonts w:ascii="SimSun" w:hAnsi="SimSun" w:eastAsia="SimSun" w:cs="SimSun"/>
          <w:sz w:val="20"/>
          <w:szCs w:val="20"/>
          <w:spacing w:val="8"/>
        </w:rPr>
        <w:t>（共</w:t>
      </w:r>
      <w:r>
        <w:rPr>
          <w:rFonts w:ascii="SimSun" w:hAnsi="SimSun" w:eastAsia="SimSun" w:cs="SimSun"/>
          <w:sz w:val="20"/>
          <w:szCs w:val="20"/>
          <w:spacing w:val="-32"/>
        </w:rPr>
        <w:t xml:space="preserve"> </w:t>
      </w:r>
      <w:r>
        <w:rPr>
          <w:rFonts w:ascii="SimSun" w:hAnsi="SimSun" w:eastAsia="SimSun" w:cs="SimSun"/>
          <w:sz w:val="20"/>
          <w:szCs w:val="20"/>
          <w:spacing w:val="8"/>
        </w:rPr>
        <w:t>5</w:t>
      </w:r>
      <w:r>
        <w:rPr>
          <w:rFonts w:ascii="SimSun" w:hAnsi="SimSun" w:eastAsia="SimSun" w:cs="SimSun"/>
          <w:sz w:val="20"/>
          <w:szCs w:val="20"/>
          <w:spacing w:val="-37"/>
        </w:rPr>
        <w:t xml:space="preserve"> </w:t>
      </w:r>
      <w:r>
        <w:rPr>
          <w:rFonts w:ascii="SimSun" w:hAnsi="SimSun" w:eastAsia="SimSun" w:cs="SimSun"/>
          <w:sz w:val="20"/>
          <w:szCs w:val="20"/>
          <w:spacing w:val="8"/>
        </w:rPr>
        <w:t>个主菜单选项</w:t>
      </w:r>
      <w:r>
        <w:rPr>
          <w:rFonts w:ascii="SimSun" w:hAnsi="SimSun" w:eastAsia="SimSun" w:cs="SimSun"/>
          <w:sz w:val="20"/>
          <w:szCs w:val="20"/>
          <w:spacing w:val="-36"/>
        </w:rPr>
        <w:t>）；</w:t>
      </w:r>
      <w:r>
        <w:rPr>
          <w:rFonts w:ascii="SimSun" w:hAnsi="SimSun" w:eastAsia="SimSun" w:cs="SimSun"/>
          <w:sz w:val="20"/>
          <w:szCs w:val="20"/>
          <w:spacing w:val="8"/>
        </w:rPr>
        <w:t>向上或向下键选择主菜单，确认键进入修改各项菜单之</w:t>
      </w:r>
      <w:r>
        <w:rPr>
          <w:rFonts w:ascii="SimSun" w:hAnsi="SimSun" w:eastAsia="SimSun" w:cs="SimSun"/>
          <w:sz w:val="20"/>
          <w:szCs w:val="20"/>
          <w:spacing w:val="7"/>
        </w:rPr>
        <w:t>功能参数，修改后再按确认</w:t>
      </w:r>
      <w:r>
        <w:rPr>
          <w:rFonts w:ascii="SimSun" w:hAnsi="SimSun" w:eastAsia="SimSun" w:cs="SimSun"/>
          <w:sz w:val="20"/>
          <w:szCs w:val="20"/>
          <w:spacing w:val="5"/>
        </w:rPr>
        <w:t>键保存当前功能参数（保存后具备掉电记忆）。</w:t>
      </w:r>
    </w:p>
    <w:p>
      <w:pPr>
        <w:pStyle w:val="BodyText"/>
        <w:spacing w:line="308" w:lineRule="auto"/>
        <w:rPr/>
      </w:pPr>
      <w:r/>
    </w:p>
    <w:p>
      <w:pPr>
        <w:ind w:left="3906"/>
        <w:spacing w:before="101" w:line="224" w:lineRule="auto"/>
        <w:outlineLvl w:val="0"/>
        <w:rPr>
          <w:rFonts w:ascii="SimSun" w:hAnsi="SimSun" w:eastAsia="SimSun" w:cs="SimSun"/>
          <w:sz w:val="31"/>
          <w:szCs w:val="31"/>
        </w:rPr>
      </w:pPr>
      <w:bookmarkStart w:name="bookmark9" w:id="11"/>
      <w:bookmarkEnd w:id="11"/>
      <w:r>
        <w:rPr>
          <w:rFonts w:ascii="SimSun" w:hAnsi="SimSun" w:eastAsia="SimSun" w:cs="SimSun"/>
          <w:sz w:val="31"/>
          <w:szCs w:val="31"/>
          <w:b/>
          <w:bCs/>
          <w:spacing w:val="3"/>
        </w:rPr>
        <w:t>3.主从机控制</w:t>
      </w:r>
    </w:p>
    <w:p>
      <w:pPr>
        <w:pStyle w:val="BodyText"/>
        <w:spacing w:line="390" w:lineRule="auto"/>
        <w:rPr/>
      </w:pPr>
      <w:r/>
    </w:p>
    <w:p>
      <w:pPr>
        <w:ind w:left="17" w:right="412" w:firstLine="447"/>
        <w:spacing w:before="65" w:line="288" w:lineRule="auto"/>
        <w:jc w:val="both"/>
        <w:rPr>
          <w:rFonts w:ascii="SimSun" w:hAnsi="SimSun" w:eastAsia="SimSun" w:cs="SimSun"/>
          <w:sz w:val="20"/>
          <w:szCs w:val="20"/>
        </w:rPr>
      </w:pPr>
      <w:r>
        <w:rPr>
          <w:rFonts w:ascii="SimSun" w:hAnsi="SimSun" w:eastAsia="SimSun" w:cs="SimSun"/>
          <w:sz w:val="20"/>
          <w:szCs w:val="20"/>
          <w:spacing w:val="8"/>
        </w:rPr>
        <w:t>有</w:t>
      </w:r>
      <w:r>
        <w:rPr>
          <w:rFonts w:ascii="SimSun" w:hAnsi="SimSun" w:eastAsia="SimSun" w:cs="SimSun"/>
          <w:sz w:val="20"/>
          <w:szCs w:val="20"/>
          <w:spacing w:val="-29"/>
        </w:rPr>
        <w:t xml:space="preserve"> </w:t>
      </w:r>
      <w:r>
        <w:rPr>
          <w:rFonts w:ascii="SimSun" w:hAnsi="SimSun" w:eastAsia="SimSun" w:cs="SimSun"/>
          <w:sz w:val="20"/>
          <w:szCs w:val="20"/>
          <w:spacing w:val="8"/>
        </w:rPr>
        <w:t>2</w:t>
      </w:r>
      <w:r>
        <w:rPr>
          <w:rFonts w:ascii="SimSun" w:hAnsi="SimSun" w:eastAsia="SimSun" w:cs="SimSun"/>
          <w:sz w:val="20"/>
          <w:szCs w:val="20"/>
          <w:spacing w:val="-22"/>
        </w:rPr>
        <w:t xml:space="preserve"> </w:t>
      </w:r>
      <w:r>
        <w:rPr>
          <w:rFonts w:ascii="SimSun" w:hAnsi="SimSun" w:eastAsia="SimSun" w:cs="SimSun"/>
          <w:sz w:val="20"/>
          <w:szCs w:val="20"/>
          <w:spacing w:val="8"/>
        </w:rPr>
        <w:t>台或</w:t>
      </w:r>
      <w:r>
        <w:rPr>
          <w:rFonts w:ascii="SimSun" w:hAnsi="SimSun" w:eastAsia="SimSun" w:cs="SimSun"/>
          <w:sz w:val="20"/>
          <w:szCs w:val="20"/>
          <w:spacing w:val="-36"/>
        </w:rPr>
        <w:t xml:space="preserve"> </w:t>
      </w:r>
      <w:r>
        <w:rPr>
          <w:rFonts w:ascii="SimSun" w:hAnsi="SimSun" w:eastAsia="SimSun" w:cs="SimSun"/>
          <w:sz w:val="20"/>
          <w:szCs w:val="20"/>
          <w:spacing w:val="8"/>
        </w:rPr>
        <w:t>2</w:t>
      </w:r>
      <w:r>
        <w:rPr>
          <w:rFonts w:ascii="SimSun" w:hAnsi="SimSun" w:eastAsia="SimSun" w:cs="SimSun"/>
          <w:sz w:val="20"/>
          <w:szCs w:val="20"/>
          <w:spacing w:val="-24"/>
        </w:rPr>
        <w:t xml:space="preserve"> </w:t>
      </w:r>
      <w:r>
        <w:rPr>
          <w:rFonts w:ascii="SimSun" w:hAnsi="SimSun" w:eastAsia="SimSun" w:cs="SimSun"/>
          <w:sz w:val="20"/>
          <w:szCs w:val="20"/>
          <w:spacing w:val="8"/>
        </w:rPr>
        <w:t>台以上相同的灯具用</w:t>
      </w:r>
      <w:r>
        <w:rPr>
          <w:rFonts w:ascii="SimSun" w:hAnsi="SimSun" w:eastAsia="SimSun" w:cs="SimSun"/>
          <w:sz w:val="20"/>
          <w:szCs w:val="20"/>
        </w:rPr>
        <w:t>DMX</w:t>
      </w:r>
      <w:r>
        <w:rPr>
          <w:rFonts w:ascii="SimSun" w:hAnsi="SimSun" w:eastAsia="SimSun" w:cs="SimSun"/>
          <w:sz w:val="20"/>
          <w:szCs w:val="20"/>
          <w:spacing w:val="-41"/>
        </w:rPr>
        <w:t xml:space="preserve"> </w:t>
      </w:r>
      <w:r>
        <w:rPr>
          <w:rFonts w:ascii="SimSun" w:hAnsi="SimSun" w:eastAsia="SimSun" w:cs="SimSun"/>
          <w:sz w:val="20"/>
          <w:szCs w:val="20"/>
          <w:spacing w:val="8"/>
        </w:rPr>
        <w:t>三芯信号线连接，所有灯具修改为</w:t>
      </w:r>
      <w:r>
        <w:rPr>
          <w:rFonts w:ascii="SimSun" w:hAnsi="SimSun" w:eastAsia="SimSun" w:cs="SimSun"/>
          <w:sz w:val="20"/>
          <w:szCs w:val="20"/>
          <w:spacing w:val="-35"/>
        </w:rPr>
        <w:t xml:space="preserve"> </w:t>
      </w:r>
      <w:r>
        <w:rPr>
          <w:rFonts w:ascii="SimSun" w:hAnsi="SimSun" w:eastAsia="SimSun" w:cs="SimSun"/>
          <w:sz w:val="20"/>
          <w:szCs w:val="20"/>
          <w:spacing w:val="8"/>
        </w:rPr>
        <w:t>001~512</w:t>
      </w:r>
      <w:r>
        <w:rPr>
          <w:rFonts w:ascii="SimSun" w:hAnsi="SimSun" w:eastAsia="SimSun" w:cs="SimSun"/>
          <w:sz w:val="20"/>
          <w:szCs w:val="20"/>
          <w:spacing w:val="-43"/>
        </w:rPr>
        <w:t xml:space="preserve"> </w:t>
      </w:r>
      <w:r>
        <w:rPr>
          <w:rFonts w:ascii="SimSun" w:hAnsi="SimSun" w:eastAsia="SimSun" w:cs="SimSun"/>
          <w:sz w:val="20"/>
          <w:szCs w:val="20"/>
          <w:spacing w:val="8"/>
        </w:rPr>
        <w:t>任意地址码，设置任</w:t>
      </w:r>
      <w:r>
        <w:rPr>
          <w:rFonts w:ascii="SimSun" w:hAnsi="SimSun" w:eastAsia="SimSun" w:cs="SimSun"/>
          <w:sz w:val="20"/>
          <w:szCs w:val="20"/>
          <w:spacing w:val="9"/>
        </w:rPr>
        <w:t>意一台为主机，其它灯具则为从机，所有从机显示屏不闪烁；用主机调节渐变、脉变、跳变、声控、</w:t>
      </w:r>
      <w:r>
        <w:rPr>
          <w:rFonts w:ascii="SimSun" w:hAnsi="SimSun" w:eastAsia="SimSun" w:cs="SimSun"/>
          <w:sz w:val="20"/>
          <w:szCs w:val="20"/>
          <w:spacing w:val="-35"/>
        </w:rPr>
        <w:t xml:space="preserve"> </w:t>
      </w:r>
      <w:r>
        <w:rPr>
          <w:rFonts w:ascii="SimSun" w:hAnsi="SimSun" w:eastAsia="SimSun" w:cs="SimSun"/>
          <w:sz w:val="20"/>
          <w:szCs w:val="20"/>
          <w:spacing w:val="9"/>
        </w:rPr>
        <w:t>自走</w:t>
      </w:r>
      <w:r>
        <w:rPr>
          <w:rFonts w:ascii="SimSun" w:hAnsi="SimSun" w:eastAsia="SimSun" w:cs="SimSun"/>
          <w:sz w:val="20"/>
          <w:szCs w:val="20"/>
          <w:spacing w:val="7"/>
        </w:rPr>
        <w:t>效果时，所有从机同步渐变、脉变、跳变、声控、</w:t>
      </w:r>
      <w:r>
        <w:rPr>
          <w:rFonts w:ascii="SimSun" w:hAnsi="SimSun" w:eastAsia="SimSun" w:cs="SimSun"/>
          <w:sz w:val="20"/>
          <w:szCs w:val="20"/>
          <w:spacing w:val="-46"/>
        </w:rPr>
        <w:t xml:space="preserve"> </w:t>
      </w:r>
      <w:r>
        <w:rPr>
          <w:rFonts w:ascii="SimSun" w:hAnsi="SimSun" w:eastAsia="SimSun" w:cs="SimSun"/>
          <w:sz w:val="20"/>
          <w:szCs w:val="20"/>
          <w:spacing w:val="7"/>
        </w:rPr>
        <w:t>自走效果。</w:t>
      </w:r>
    </w:p>
    <w:p>
      <w:pPr>
        <w:ind w:left="12"/>
        <w:spacing w:before="1" w:line="226" w:lineRule="auto"/>
        <w:rPr>
          <w:rFonts w:ascii="SimSun" w:hAnsi="SimSun" w:eastAsia="SimSun" w:cs="SimSun"/>
          <w:sz w:val="20"/>
          <w:szCs w:val="20"/>
        </w:rPr>
      </w:pPr>
      <w:r>
        <w:rPr>
          <w:rFonts w:ascii="SimSun" w:hAnsi="SimSun" w:eastAsia="SimSun" w:cs="SimSun"/>
          <w:sz w:val="20"/>
          <w:szCs w:val="20"/>
          <w:spacing w:val="9"/>
        </w:rPr>
        <w:t>特别注意：1、一组灯具只能设置一台主机，如果有多台主机，所有灯具会乱闪而不同步。</w:t>
      </w:r>
    </w:p>
    <w:p>
      <w:pPr>
        <w:ind w:left="1066"/>
        <w:spacing w:before="66" w:line="227" w:lineRule="auto"/>
        <w:rPr>
          <w:rFonts w:ascii="SimSun" w:hAnsi="SimSun" w:eastAsia="SimSun" w:cs="SimSun"/>
          <w:sz w:val="20"/>
          <w:szCs w:val="20"/>
        </w:rPr>
      </w:pPr>
      <w:r>
        <w:rPr>
          <w:rFonts w:ascii="SimSun" w:hAnsi="SimSun" w:eastAsia="SimSun" w:cs="SimSun"/>
          <w:sz w:val="20"/>
          <w:szCs w:val="20"/>
          <w:spacing w:val="10"/>
        </w:rPr>
        <w:t>2、所有灯具必须是在关闭</w:t>
      </w:r>
      <w:r>
        <w:rPr>
          <w:rFonts w:ascii="SimSun" w:hAnsi="SimSun" w:eastAsia="SimSun" w:cs="SimSun"/>
          <w:sz w:val="20"/>
          <w:szCs w:val="20"/>
        </w:rPr>
        <w:t>DMX</w:t>
      </w:r>
      <w:r>
        <w:rPr>
          <w:rFonts w:ascii="SimSun" w:hAnsi="SimSun" w:eastAsia="SimSun" w:cs="SimSun"/>
          <w:sz w:val="20"/>
          <w:szCs w:val="20"/>
          <w:spacing w:val="10"/>
        </w:rPr>
        <w:t>512</w:t>
      </w:r>
      <w:r>
        <w:rPr>
          <w:rFonts w:ascii="SimSun" w:hAnsi="SimSun" w:eastAsia="SimSun" w:cs="SimSun"/>
          <w:sz w:val="20"/>
          <w:szCs w:val="20"/>
          <w:spacing w:val="-24"/>
        </w:rPr>
        <w:t xml:space="preserve"> </w:t>
      </w:r>
      <w:r>
        <w:rPr>
          <w:rFonts w:ascii="SimSun" w:hAnsi="SimSun" w:eastAsia="SimSun" w:cs="SimSun"/>
          <w:sz w:val="20"/>
          <w:szCs w:val="20"/>
          <w:spacing w:val="10"/>
        </w:rPr>
        <w:t>控制台时主从机才有作用。</w:t>
      </w:r>
    </w:p>
    <w:p>
      <w:pPr>
        <w:pStyle w:val="BodyText"/>
        <w:spacing w:line="378" w:lineRule="auto"/>
        <w:rPr/>
      </w:pPr>
      <w:r/>
    </w:p>
    <w:p>
      <w:pPr>
        <w:ind w:left="3857"/>
        <w:spacing w:before="101" w:line="225" w:lineRule="auto"/>
        <w:outlineLvl w:val="0"/>
        <w:rPr>
          <w:rFonts w:ascii="SimSun" w:hAnsi="SimSun" w:eastAsia="SimSun" w:cs="SimSun"/>
          <w:sz w:val="31"/>
          <w:szCs w:val="31"/>
        </w:rPr>
      </w:pPr>
      <w:bookmarkStart w:name="bookmark10" w:id="12"/>
      <w:bookmarkEnd w:id="12"/>
      <w:r>
        <w:rPr>
          <w:rFonts w:ascii="SimSun" w:hAnsi="SimSun" w:eastAsia="SimSun" w:cs="SimSun"/>
          <w:sz w:val="31"/>
          <w:szCs w:val="31"/>
          <w:b/>
          <w:bCs/>
          <w:spacing w:val="1"/>
        </w:rPr>
        <w:t>4.</w:t>
      </w:r>
      <w:r>
        <w:rPr>
          <w:rFonts w:ascii="SimSun" w:hAnsi="SimSun" w:eastAsia="SimSun" w:cs="SimSun"/>
          <w:sz w:val="31"/>
          <w:szCs w:val="31"/>
          <w:b/>
          <w:bCs/>
        </w:rPr>
        <w:t>DMX</w:t>
      </w:r>
      <w:r>
        <w:rPr>
          <w:rFonts w:ascii="SimSun" w:hAnsi="SimSun" w:eastAsia="SimSun" w:cs="SimSun"/>
          <w:sz w:val="31"/>
          <w:szCs w:val="31"/>
          <w:b/>
          <w:bCs/>
          <w:spacing w:val="1"/>
        </w:rPr>
        <w:t>512</w:t>
      </w:r>
      <w:r>
        <w:rPr>
          <w:rFonts w:ascii="SimSun" w:hAnsi="SimSun" w:eastAsia="SimSun" w:cs="SimSun"/>
          <w:sz w:val="31"/>
          <w:szCs w:val="31"/>
          <w:spacing w:val="-59"/>
        </w:rPr>
        <w:t xml:space="preserve"> </w:t>
      </w:r>
      <w:r>
        <w:rPr>
          <w:rFonts w:ascii="SimSun" w:hAnsi="SimSun" w:eastAsia="SimSun" w:cs="SimSun"/>
          <w:sz w:val="31"/>
          <w:szCs w:val="31"/>
          <w:b/>
          <w:bCs/>
          <w:spacing w:val="1"/>
        </w:rPr>
        <w:t>控制</w:t>
      </w:r>
    </w:p>
    <w:p>
      <w:pPr>
        <w:pStyle w:val="BodyText"/>
        <w:spacing w:line="335" w:lineRule="auto"/>
        <w:rPr/>
      </w:pPr>
      <w:r/>
    </w:p>
    <w:p>
      <w:pPr>
        <w:pStyle w:val="BodyText"/>
        <w:spacing w:line="335" w:lineRule="auto"/>
        <w:rPr/>
      </w:pPr>
      <w:r/>
    </w:p>
    <w:p>
      <w:pPr>
        <w:pStyle w:val="BodyText"/>
        <w:ind w:left="8"/>
        <w:spacing w:before="79" w:line="223" w:lineRule="auto"/>
        <w:outlineLvl w:val="1"/>
        <w:rPr>
          <w:rFonts w:ascii="SimHei" w:hAnsi="SimHei" w:eastAsia="SimHei" w:cs="SimHei"/>
          <w:sz w:val="24"/>
          <w:szCs w:val="24"/>
        </w:rPr>
      </w:pPr>
      <w:r>
        <w:rPr>
          <w:sz w:val="24"/>
          <w:szCs w:val="24"/>
          <w:b/>
          <w:bCs/>
          <w:spacing w:val="-3"/>
        </w:rPr>
        <w:t>4.1 </w:t>
      </w:r>
      <w:r>
        <w:rPr>
          <w:rFonts w:ascii="SimHei" w:hAnsi="SimHei" w:eastAsia="SimHei" w:cs="SimHei"/>
          <w:sz w:val="24"/>
          <w:szCs w:val="24"/>
          <w:b/>
          <w:bCs/>
          <w:spacing w:val="-3"/>
        </w:rPr>
        <w:t>地址码</w:t>
      </w:r>
    </w:p>
    <w:p>
      <w:pPr>
        <w:pStyle w:val="BodyText"/>
        <w:spacing w:line="281" w:lineRule="auto"/>
        <w:rPr/>
      </w:pPr>
      <w:r/>
    </w:p>
    <w:p>
      <w:pPr>
        <w:ind w:left="425"/>
        <w:spacing w:before="65" w:line="228" w:lineRule="auto"/>
        <w:rPr>
          <w:rFonts w:ascii="SimSun" w:hAnsi="SimSun" w:eastAsia="SimSun" w:cs="SimSun"/>
          <w:sz w:val="20"/>
          <w:szCs w:val="20"/>
        </w:rPr>
      </w:pPr>
      <w:r>
        <w:rPr>
          <w:rFonts w:ascii="SimSun" w:hAnsi="SimSun" w:eastAsia="SimSun" w:cs="SimSun"/>
          <w:sz w:val="20"/>
          <w:szCs w:val="20"/>
          <w:spacing w:val="11"/>
        </w:rPr>
        <w:t>所有灯具地址码设置好，将所有灯具用</w:t>
      </w:r>
      <w:r>
        <w:rPr>
          <w:rFonts w:ascii="SimSun" w:hAnsi="SimSun" w:eastAsia="SimSun" w:cs="SimSun"/>
          <w:sz w:val="20"/>
          <w:szCs w:val="20"/>
        </w:rPr>
        <w:t>DMX</w:t>
      </w:r>
      <w:r>
        <w:rPr>
          <w:rFonts w:ascii="SimSun" w:hAnsi="SimSun" w:eastAsia="SimSun" w:cs="SimSun"/>
          <w:sz w:val="20"/>
          <w:szCs w:val="20"/>
          <w:spacing w:val="-41"/>
        </w:rPr>
        <w:t xml:space="preserve"> </w:t>
      </w:r>
      <w:r>
        <w:rPr>
          <w:rFonts w:ascii="SimSun" w:hAnsi="SimSun" w:eastAsia="SimSun" w:cs="SimSun"/>
          <w:sz w:val="20"/>
          <w:szCs w:val="20"/>
          <w:spacing w:val="11"/>
        </w:rPr>
        <w:t>三芯信号线并联连</w:t>
      </w:r>
      <w:r>
        <w:rPr>
          <w:rFonts w:ascii="SimSun" w:hAnsi="SimSun" w:eastAsia="SimSun" w:cs="SimSun"/>
          <w:sz w:val="20"/>
          <w:szCs w:val="20"/>
          <w:spacing w:val="10"/>
        </w:rPr>
        <w:t>接至</w:t>
      </w:r>
      <w:r>
        <w:rPr>
          <w:rFonts w:ascii="SimSun" w:hAnsi="SimSun" w:eastAsia="SimSun" w:cs="SimSun"/>
          <w:sz w:val="20"/>
          <w:szCs w:val="20"/>
          <w:spacing w:val="-40"/>
        </w:rPr>
        <w:t xml:space="preserve"> </w:t>
      </w:r>
      <w:r>
        <w:rPr>
          <w:rFonts w:ascii="SimSun" w:hAnsi="SimSun" w:eastAsia="SimSun" w:cs="SimSun"/>
          <w:sz w:val="20"/>
          <w:szCs w:val="20"/>
        </w:rPr>
        <w:t>DMX</w:t>
      </w:r>
      <w:r>
        <w:rPr>
          <w:rFonts w:ascii="SimSun" w:hAnsi="SimSun" w:eastAsia="SimSun" w:cs="SimSun"/>
          <w:sz w:val="20"/>
          <w:szCs w:val="20"/>
          <w:spacing w:val="10"/>
        </w:rPr>
        <w:t>512</w:t>
      </w:r>
      <w:r>
        <w:rPr>
          <w:rFonts w:ascii="SimSun" w:hAnsi="SimSun" w:eastAsia="SimSun" w:cs="SimSun"/>
          <w:sz w:val="20"/>
          <w:szCs w:val="20"/>
          <w:spacing w:val="-39"/>
        </w:rPr>
        <w:t xml:space="preserve"> </w:t>
      </w:r>
      <w:r>
        <w:rPr>
          <w:rFonts w:ascii="SimSun" w:hAnsi="SimSun" w:eastAsia="SimSun" w:cs="SimSun"/>
          <w:sz w:val="20"/>
          <w:szCs w:val="20"/>
          <w:spacing w:val="10"/>
        </w:rPr>
        <w:t>控制台，地址码停止闪烁，</w:t>
      </w:r>
    </w:p>
    <w:p>
      <w:pPr>
        <w:ind w:left="11"/>
        <w:spacing w:before="65" w:line="228" w:lineRule="auto"/>
        <w:rPr>
          <w:rFonts w:ascii="SimSun" w:hAnsi="SimSun" w:eastAsia="SimSun" w:cs="SimSun"/>
          <w:sz w:val="20"/>
          <w:szCs w:val="20"/>
        </w:rPr>
      </w:pPr>
      <w:r>
        <w:rPr>
          <w:rFonts w:ascii="SimSun" w:hAnsi="SimSun" w:eastAsia="SimSun" w:cs="SimSun"/>
          <w:sz w:val="20"/>
          <w:szCs w:val="20"/>
          <w:spacing w:val="10"/>
        </w:rPr>
        <w:t>表示</w:t>
      </w:r>
      <w:r>
        <w:rPr>
          <w:rFonts w:ascii="SimSun" w:hAnsi="SimSun" w:eastAsia="SimSun" w:cs="SimSun"/>
          <w:sz w:val="20"/>
          <w:szCs w:val="20"/>
          <w:spacing w:val="-29"/>
        </w:rPr>
        <w:t xml:space="preserve"> </w:t>
      </w:r>
      <w:r>
        <w:rPr>
          <w:rFonts w:ascii="SimSun" w:hAnsi="SimSun" w:eastAsia="SimSun" w:cs="SimSun"/>
          <w:sz w:val="20"/>
          <w:szCs w:val="20"/>
        </w:rPr>
        <w:t>DMX</w:t>
      </w:r>
      <w:r>
        <w:rPr>
          <w:rFonts w:ascii="SimSun" w:hAnsi="SimSun" w:eastAsia="SimSun" w:cs="SimSun"/>
          <w:sz w:val="20"/>
          <w:szCs w:val="20"/>
          <w:spacing w:val="10"/>
        </w:rPr>
        <w:t>512</w:t>
      </w:r>
      <w:r>
        <w:rPr>
          <w:rFonts w:ascii="SimSun" w:hAnsi="SimSun" w:eastAsia="SimSun" w:cs="SimSun"/>
          <w:sz w:val="20"/>
          <w:szCs w:val="20"/>
          <w:spacing w:val="-41"/>
        </w:rPr>
        <w:t xml:space="preserve"> </w:t>
      </w:r>
      <w:r>
        <w:rPr>
          <w:rFonts w:ascii="SimSun" w:hAnsi="SimSun" w:eastAsia="SimSun" w:cs="SimSun"/>
          <w:sz w:val="20"/>
          <w:szCs w:val="20"/>
          <w:spacing w:val="10"/>
        </w:rPr>
        <w:t>控制台信号已经发送到灯具，根据通道说明用</w:t>
      </w:r>
      <w:r>
        <w:rPr>
          <w:rFonts w:ascii="SimSun" w:hAnsi="SimSun" w:eastAsia="SimSun" w:cs="SimSun"/>
          <w:sz w:val="20"/>
          <w:szCs w:val="20"/>
        </w:rPr>
        <w:t>DMX</w:t>
      </w:r>
      <w:r>
        <w:rPr>
          <w:rFonts w:ascii="SimSun" w:hAnsi="SimSun" w:eastAsia="SimSun" w:cs="SimSun"/>
          <w:sz w:val="20"/>
          <w:szCs w:val="20"/>
          <w:spacing w:val="10"/>
        </w:rPr>
        <w:t>512</w:t>
      </w:r>
      <w:r>
        <w:rPr>
          <w:rFonts w:ascii="SimSun" w:hAnsi="SimSun" w:eastAsia="SimSun" w:cs="SimSun"/>
          <w:sz w:val="20"/>
          <w:szCs w:val="20"/>
          <w:spacing w:val="-39"/>
        </w:rPr>
        <w:t xml:space="preserve"> </w:t>
      </w:r>
      <w:r>
        <w:rPr>
          <w:rFonts w:ascii="SimSun" w:hAnsi="SimSun" w:eastAsia="SimSun" w:cs="SimSun"/>
          <w:sz w:val="20"/>
          <w:szCs w:val="20"/>
          <w:spacing w:val="10"/>
        </w:rPr>
        <w:t>控制台控制相关功能。</w:t>
      </w:r>
    </w:p>
    <w:p>
      <w:pPr>
        <w:pStyle w:val="BodyText"/>
        <w:spacing w:line="296" w:lineRule="auto"/>
        <w:rPr/>
      </w:pPr>
      <w:r/>
    </w:p>
    <w:p>
      <w:pPr>
        <w:pStyle w:val="BodyText"/>
        <w:spacing w:line="297" w:lineRule="auto"/>
        <w:rPr/>
      </w:pPr>
      <w:r/>
    </w:p>
    <w:p>
      <w:pPr>
        <w:ind w:left="7"/>
        <w:spacing w:before="79" w:line="222" w:lineRule="auto"/>
        <w:outlineLvl w:val="1"/>
        <w:rPr>
          <w:rFonts w:ascii="SimHei" w:hAnsi="SimHei" w:eastAsia="SimHei" w:cs="SimHei"/>
          <w:sz w:val="24"/>
          <w:szCs w:val="24"/>
        </w:rPr>
      </w:pPr>
      <w:r>
        <w:rPr>
          <w:rFonts w:ascii="SimHei" w:hAnsi="SimHei" w:eastAsia="SimHei" w:cs="SimHei"/>
          <w:sz w:val="24"/>
          <w:szCs w:val="24"/>
          <w:b/>
          <w:bCs/>
          <w:spacing w:val="-3"/>
        </w:rPr>
        <w:t>4.2</w:t>
      </w:r>
      <w:r>
        <w:rPr>
          <w:rFonts w:ascii="SimHei" w:hAnsi="SimHei" w:eastAsia="SimHei" w:cs="SimHei"/>
          <w:sz w:val="24"/>
          <w:szCs w:val="24"/>
          <w:spacing w:val="-3"/>
        </w:rPr>
        <w:t xml:space="preserve"> </w:t>
      </w:r>
      <w:r>
        <w:rPr>
          <w:rFonts w:ascii="SimHei" w:hAnsi="SimHei" w:eastAsia="SimHei" w:cs="SimHei"/>
          <w:sz w:val="24"/>
          <w:szCs w:val="24"/>
          <w:b/>
          <w:bCs/>
          <w:spacing w:val="-3"/>
        </w:rPr>
        <w:t>CH18</w:t>
      </w:r>
      <w:r>
        <w:rPr>
          <w:rFonts w:ascii="SimHei" w:hAnsi="SimHei" w:eastAsia="SimHei" w:cs="SimHei"/>
          <w:sz w:val="24"/>
          <w:szCs w:val="24"/>
          <w:spacing w:val="-47"/>
        </w:rPr>
        <w:t xml:space="preserve"> </w:t>
      </w:r>
      <w:r>
        <w:rPr>
          <w:rFonts w:ascii="SimHei" w:hAnsi="SimHei" w:eastAsia="SimHei" w:cs="SimHei"/>
          <w:sz w:val="24"/>
          <w:szCs w:val="24"/>
          <w:b/>
          <w:bCs/>
          <w:spacing w:val="-3"/>
        </w:rPr>
        <w:t>通道表</w:t>
      </w:r>
    </w:p>
    <w:p>
      <w:pPr>
        <w:spacing w:before="57"/>
        <w:rPr/>
      </w:pPr>
      <w:r/>
    </w:p>
    <w:tbl>
      <w:tblPr>
        <w:tblStyle w:val="TableNormal"/>
        <w:tblW w:w="10104"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13"/>
        <w:gridCol w:w="991"/>
        <w:gridCol w:w="8400"/>
      </w:tblGrid>
      <w:tr>
        <w:trPr>
          <w:trHeight w:val="332" w:hRule="atLeast"/>
        </w:trPr>
        <w:tc>
          <w:tcPr>
            <w:tcW w:w="713" w:type="dxa"/>
            <w:vAlign w:val="top"/>
          </w:tcPr>
          <w:p>
            <w:pPr>
              <w:ind w:left="119"/>
              <w:spacing w:before="41" w:line="216" w:lineRule="auto"/>
              <w:rPr>
                <w:rFonts w:ascii="SimHei" w:hAnsi="SimHei" w:eastAsia="SimHei" w:cs="SimHei"/>
                <w:sz w:val="24"/>
                <w:szCs w:val="24"/>
              </w:rPr>
            </w:pPr>
            <w:r>
              <w:rPr>
                <w:rFonts w:ascii="SimHei" w:hAnsi="SimHei" w:eastAsia="SimHei" w:cs="SimHei"/>
                <w:sz w:val="24"/>
                <w:szCs w:val="24"/>
                <w:b/>
                <w:bCs/>
                <w:spacing w:val="-7"/>
              </w:rPr>
              <w:t>通道</w:t>
            </w:r>
          </w:p>
        </w:tc>
        <w:tc>
          <w:tcPr>
            <w:tcW w:w="991" w:type="dxa"/>
            <w:vAlign w:val="top"/>
          </w:tcPr>
          <w:p>
            <w:pPr>
              <w:ind w:left="136"/>
              <w:spacing w:before="41" w:line="216" w:lineRule="auto"/>
              <w:rPr>
                <w:rFonts w:ascii="SimHei" w:hAnsi="SimHei" w:eastAsia="SimHei" w:cs="SimHei"/>
                <w:sz w:val="24"/>
                <w:szCs w:val="24"/>
              </w:rPr>
            </w:pPr>
            <w:r>
              <w:rPr>
                <w:rFonts w:ascii="SimHei" w:hAnsi="SimHei" w:eastAsia="SimHei" w:cs="SimHei"/>
                <w:sz w:val="24"/>
                <w:szCs w:val="24"/>
                <w:b/>
                <w:bCs/>
                <w:spacing w:val="-5"/>
              </w:rPr>
              <w:t>通道值</w:t>
            </w:r>
          </w:p>
        </w:tc>
        <w:tc>
          <w:tcPr>
            <w:tcW w:w="8400" w:type="dxa"/>
            <w:vAlign w:val="top"/>
          </w:tcPr>
          <w:p>
            <w:pPr>
              <w:ind w:left="3724"/>
              <w:spacing w:before="41" w:line="216" w:lineRule="auto"/>
              <w:rPr>
                <w:rFonts w:ascii="SimHei" w:hAnsi="SimHei" w:eastAsia="SimHei" w:cs="SimHei"/>
                <w:sz w:val="24"/>
                <w:szCs w:val="24"/>
              </w:rPr>
            </w:pPr>
            <w:r>
              <w:rPr>
                <w:rFonts w:ascii="SimHei" w:hAnsi="SimHei" w:eastAsia="SimHei" w:cs="SimHei"/>
                <w:sz w:val="24"/>
                <w:szCs w:val="24"/>
                <w:b/>
                <w:bCs/>
                <w:spacing w:val="-5"/>
              </w:rPr>
              <w:t>基本功能</w:t>
            </w:r>
          </w:p>
        </w:tc>
      </w:tr>
      <w:tr>
        <w:trPr>
          <w:trHeight w:val="327" w:hRule="atLeast"/>
        </w:trPr>
        <w:tc>
          <w:tcPr>
            <w:tcW w:w="713" w:type="dxa"/>
            <w:vAlign w:val="top"/>
          </w:tcPr>
          <w:p>
            <w:pPr>
              <w:ind w:left="326"/>
              <w:spacing w:before="90"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991" w:type="dxa"/>
            <w:vAlign w:val="top"/>
          </w:tcPr>
          <w:p>
            <w:pPr>
              <w:ind w:left="112"/>
              <w:spacing w:before="9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rPr>
              <w:t>000-255</w:t>
            </w:r>
          </w:p>
        </w:tc>
        <w:tc>
          <w:tcPr>
            <w:tcW w:w="8400" w:type="dxa"/>
            <w:vAlign w:val="top"/>
          </w:tcPr>
          <w:p>
            <w:pPr>
              <w:ind w:left="106"/>
              <w:spacing w:before="105"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5"/>
              </w:rPr>
              <w:t>X</w:t>
            </w:r>
          </w:p>
        </w:tc>
      </w:tr>
      <w:tr>
        <w:trPr>
          <w:trHeight w:val="330" w:hRule="atLeast"/>
        </w:trPr>
        <w:tc>
          <w:tcPr>
            <w:tcW w:w="713" w:type="dxa"/>
            <w:vAlign w:val="top"/>
          </w:tcPr>
          <w:p>
            <w:pPr>
              <w:ind w:left="305"/>
              <w:spacing w:before="92"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991" w:type="dxa"/>
            <w:vAlign w:val="top"/>
          </w:tcPr>
          <w:p>
            <w:pPr>
              <w:ind w:left="112"/>
              <w:spacing w:before="91"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rPr>
              <w:t>000-255</w:t>
            </w:r>
          </w:p>
        </w:tc>
        <w:tc>
          <w:tcPr>
            <w:tcW w:w="8400" w:type="dxa"/>
            <w:vAlign w:val="top"/>
          </w:tcPr>
          <w:p>
            <w:pPr>
              <w:ind w:left="106"/>
              <w:spacing w:before="67" w:line="231" w:lineRule="auto"/>
              <w:rPr>
                <w:rFonts w:ascii="SimHei" w:hAnsi="SimHei" w:eastAsia="SimHei" w:cs="SimHei"/>
                <w:sz w:val="20"/>
                <w:szCs w:val="20"/>
              </w:rPr>
            </w:pPr>
            <w:r>
              <w:rPr>
                <w:rFonts w:ascii="Times New Roman" w:hAnsi="Times New Roman" w:eastAsia="Times New Roman" w:cs="Times New Roman"/>
                <w:sz w:val="20"/>
                <w:szCs w:val="20"/>
                <w:spacing w:val="4"/>
              </w:rPr>
              <w:t>X</w:t>
            </w:r>
            <w:r>
              <w:rPr>
                <w:rFonts w:ascii="Times New Roman" w:hAnsi="Times New Roman" w:eastAsia="Times New Roman" w:cs="Times New Roman"/>
                <w:sz w:val="20"/>
                <w:szCs w:val="20"/>
                <w:spacing w:val="12"/>
                <w:w w:val="101"/>
              </w:rPr>
              <w:t xml:space="preserve"> </w:t>
            </w:r>
            <w:r>
              <w:rPr>
                <w:rFonts w:ascii="SimHei" w:hAnsi="SimHei" w:eastAsia="SimHei" w:cs="SimHei"/>
                <w:sz w:val="20"/>
                <w:szCs w:val="20"/>
                <w:spacing w:val="4"/>
              </w:rPr>
              <w:t>微调</w:t>
            </w:r>
          </w:p>
        </w:tc>
      </w:tr>
    </w:tbl>
    <w:p>
      <w:pPr>
        <w:pStyle w:val="BodyText"/>
        <w:spacing w:line="162" w:lineRule="exact"/>
        <w:rPr>
          <w:sz w:val="14"/>
        </w:rPr>
      </w:pPr>
      <w:r/>
    </w:p>
    <w:p>
      <w:pPr>
        <w:spacing w:line="162" w:lineRule="exact"/>
        <w:sectPr>
          <w:headerReference w:type="default" r:id="rId8"/>
          <w:footerReference w:type="default" r:id="rId9"/>
          <w:pgSz w:w="11900" w:h="15840"/>
          <w:pgMar w:top="447" w:right="724" w:bottom="533" w:left="1066" w:header="433" w:footer="368" w:gutter="0"/>
        </w:sectPr>
        <w:rPr>
          <w:sz w:val="14"/>
          <w:szCs w:val="14"/>
        </w:rPr>
      </w:pPr>
    </w:p>
    <w:p>
      <w:pPr>
        <w:spacing w:line="206" w:lineRule="exact"/>
        <w:rPr/>
      </w:pPr>
      <w:r>
        <w:pict>
          <v:shape id="_x0000_s10" style="position:absolute;margin-left:53.55pt;margin-top:21.65pt;mso-position-vertical-relative:page;mso-position-horizontal-relative:page;width:484.75pt;height:0.75pt;z-index:251658240;" o:allowincell="f" fillcolor="#000000" filled="true" stroked="false" coordsize="9695,15" coordorigin="0,0" path="m,l9695,0l9695,14l0,14l0,0xe"/>
        </w:pict>
      </w:r>
      <w:r/>
    </w:p>
    <w:tbl>
      <w:tblPr>
        <w:tblStyle w:val="TableNormal"/>
        <w:tblW w:w="10104"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13"/>
        <w:gridCol w:w="991"/>
        <w:gridCol w:w="8400"/>
      </w:tblGrid>
      <w:tr>
        <w:trPr>
          <w:trHeight w:val="321" w:hRule="atLeast"/>
        </w:trPr>
        <w:tc>
          <w:tcPr>
            <w:tcW w:w="713" w:type="dxa"/>
            <w:vAlign w:val="top"/>
          </w:tcPr>
          <w:p>
            <w:pPr>
              <w:pStyle w:val="TableText"/>
              <w:ind w:left="310"/>
              <w:spacing w:before="92" w:line="195" w:lineRule="auto"/>
              <w:rPr/>
            </w:pPr>
            <w:r>
              <w:rPr/>
              <w:t>3</w:t>
            </w:r>
          </w:p>
        </w:tc>
        <w:tc>
          <w:tcPr>
            <w:tcW w:w="991" w:type="dxa"/>
            <w:vAlign w:val="top"/>
          </w:tcPr>
          <w:p>
            <w:pPr>
              <w:pStyle w:val="TableText"/>
              <w:ind w:left="112"/>
              <w:spacing w:before="92" w:line="195" w:lineRule="auto"/>
              <w:rPr/>
            </w:pPr>
            <w:r>
              <w:rPr>
                <w:spacing w:val="3"/>
              </w:rPr>
              <w:t>000-255</w:t>
            </w:r>
          </w:p>
        </w:tc>
        <w:tc>
          <w:tcPr>
            <w:tcW w:w="8400" w:type="dxa"/>
            <w:vAlign w:val="top"/>
          </w:tcPr>
          <w:p>
            <w:pPr>
              <w:pStyle w:val="TableText"/>
              <w:ind w:left="106"/>
              <w:spacing w:before="56" w:line="230" w:lineRule="auto"/>
              <w:rPr>
                <w:rFonts w:ascii="SimHei" w:hAnsi="SimHei" w:eastAsia="SimHei" w:cs="SimHei"/>
              </w:rPr>
            </w:pPr>
            <w:r>
              <w:rPr>
                <w:spacing w:val="5"/>
              </w:rPr>
              <w:t>X</w:t>
            </w:r>
            <w:r>
              <w:rPr>
                <w:spacing w:val="9"/>
              </w:rPr>
              <w:t xml:space="preserve"> </w:t>
            </w:r>
            <w:r>
              <w:rPr>
                <w:rFonts w:ascii="SimHei" w:hAnsi="SimHei" w:eastAsia="SimHei" w:cs="SimHei"/>
                <w:spacing w:val="5"/>
              </w:rPr>
              <w:t>速度</w:t>
            </w:r>
          </w:p>
        </w:tc>
      </w:tr>
      <w:tr>
        <w:trPr>
          <w:trHeight w:val="317" w:hRule="atLeast"/>
        </w:trPr>
        <w:tc>
          <w:tcPr>
            <w:tcW w:w="713" w:type="dxa"/>
            <w:vAlign w:val="top"/>
          </w:tcPr>
          <w:p>
            <w:pPr>
              <w:pStyle w:val="TableText"/>
              <w:ind w:left="304"/>
              <w:spacing w:before="88" w:line="195" w:lineRule="auto"/>
              <w:rPr/>
            </w:pPr>
            <w:r>
              <w:rPr>
                <w:spacing w:val="1"/>
              </w:rPr>
              <w:t>4</w:t>
            </w:r>
          </w:p>
        </w:tc>
        <w:tc>
          <w:tcPr>
            <w:tcW w:w="991" w:type="dxa"/>
            <w:vAlign w:val="top"/>
          </w:tcPr>
          <w:p>
            <w:pPr>
              <w:pStyle w:val="TableText"/>
              <w:ind w:left="112"/>
              <w:spacing w:before="88" w:line="195" w:lineRule="auto"/>
              <w:rPr/>
            </w:pPr>
            <w:r>
              <w:rPr>
                <w:spacing w:val="3"/>
              </w:rPr>
              <w:t>000-255</w:t>
            </w:r>
          </w:p>
        </w:tc>
        <w:tc>
          <w:tcPr>
            <w:tcW w:w="8400" w:type="dxa"/>
            <w:vAlign w:val="top"/>
          </w:tcPr>
          <w:p>
            <w:pPr>
              <w:pStyle w:val="TableText"/>
              <w:ind w:left="106"/>
              <w:spacing w:before="91" w:line="192" w:lineRule="auto"/>
              <w:rPr/>
            </w:pPr>
            <w:r>
              <w:rPr>
                <w:spacing w:val="4"/>
              </w:rPr>
              <w:t>Y</w:t>
            </w:r>
          </w:p>
        </w:tc>
      </w:tr>
      <w:tr>
        <w:trPr>
          <w:trHeight w:val="317" w:hRule="atLeast"/>
        </w:trPr>
        <w:tc>
          <w:tcPr>
            <w:tcW w:w="713" w:type="dxa"/>
            <w:vAlign w:val="top"/>
          </w:tcPr>
          <w:p>
            <w:pPr>
              <w:pStyle w:val="TableText"/>
              <w:ind w:left="311"/>
              <w:spacing w:before="90" w:line="192" w:lineRule="auto"/>
              <w:rPr/>
            </w:pPr>
            <w:r>
              <w:rPr/>
              <w:t>5</w:t>
            </w:r>
          </w:p>
        </w:tc>
        <w:tc>
          <w:tcPr>
            <w:tcW w:w="991" w:type="dxa"/>
            <w:vAlign w:val="top"/>
          </w:tcPr>
          <w:p>
            <w:pPr>
              <w:pStyle w:val="TableText"/>
              <w:ind w:left="112"/>
              <w:spacing w:before="87" w:line="195" w:lineRule="auto"/>
              <w:rPr/>
            </w:pPr>
            <w:r>
              <w:rPr>
                <w:spacing w:val="3"/>
              </w:rPr>
              <w:t>000-255</w:t>
            </w:r>
          </w:p>
        </w:tc>
        <w:tc>
          <w:tcPr>
            <w:tcW w:w="8400" w:type="dxa"/>
            <w:vAlign w:val="top"/>
          </w:tcPr>
          <w:p>
            <w:pPr>
              <w:pStyle w:val="TableText"/>
              <w:ind w:left="106"/>
              <w:spacing w:before="51" w:line="231" w:lineRule="auto"/>
              <w:rPr>
                <w:rFonts w:ascii="SimHei" w:hAnsi="SimHei" w:eastAsia="SimHei" w:cs="SimHei"/>
              </w:rPr>
            </w:pPr>
            <w:r>
              <w:rPr>
                <w:spacing w:val="4"/>
              </w:rPr>
              <w:t>Y</w:t>
            </w:r>
            <w:r>
              <w:rPr>
                <w:spacing w:val="12"/>
              </w:rPr>
              <w:t xml:space="preserve"> </w:t>
            </w:r>
            <w:r>
              <w:rPr>
                <w:rFonts w:ascii="SimHei" w:hAnsi="SimHei" w:eastAsia="SimHei" w:cs="SimHei"/>
                <w:spacing w:val="4"/>
              </w:rPr>
              <w:t>微调</w:t>
            </w:r>
          </w:p>
        </w:tc>
      </w:tr>
      <w:tr>
        <w:trPr>
          <w:trHeight w:val="317" w:hRule="atLeast"/>
        </w:trPr>
        <w:tc>
          <w:tcPr>
            <w:tcW w:w="713" w:type="dxa"/>
            <w:vAlign w:val="top"/>
          </w:tcPr>
          <w:p>
            <w:pPr>
              <w:pStyle w:val="TableText"/>
              <w:ind w:left="310"/>
              <w:spacing w:before="87" w:line="195" w:lineRule="auto"/>
              <w:rPr/>
            </w:pPr>
            <w:r>
              <w:rPr/>
              <w:t>6</w:t>
            </w:r>
          </w:p>
        </w:tc>
        <w:tc>
          <w:tcPr>
            <w:tcW w:w="991" w:type="dxa"/>
            <w:vAlign w:val="top"/>
          </w:tcPr>
          <w:p>
            <w:pPr>
              <w:pStyle w:val="TableText"/>
              <w:ind w:left="112"/>
              <w:spacing w:before="87" w:line="195" w:lineRule="auto"/>
              <w:rPr/>
            </w:pPr>
            <w:r>
              <w:rPr>
                <w:spacing w:val="3"/>
              </w:rPr>
              <w:t>000-255</w:t>
            </w:r>
          </w:p>
        </w:tc>
        <w:tc>
          <w:tcPr>
            <w:tcW w:w="8400" w:type="dxa"/>
            <w:vAlign w:val="top"/>
          </w:tcPr>
          <w:p>
            <w:pPr>
              <w:pStyle w:val="TableText"/>
              <w:ind w:left="106"/>
              <w:spacing w:before="51" w:line="230" w:lineRule="auto"/>
              <w:rPr>
                <w:rFonts w:ascii="SimHei" w:hAnsi="SimHei" w:eastAsia="SimHei" w:cs="SimHei"/>
              </w:rPr>
            </w:pPr>
            <w:r>
              <w:rPr>
                <w:spacing w:val="5"/>
              </w:rPr>
              <w:t>Y</w:t>
            </w:r>
            <w:r>
              <w:rPr>
                <w:spacing w:val="9"/>
              </w:rPr>
              <w:t xml:space="preserve"> </w:t>
            </w:r>
            <w:r>
              <w:rPr>
                <w:rFonts w:ascii="SimHei" w:hAnsi="SimHei" w:eastAsia="SimHei" w:cs="SimHei"/>
                <w:spacing w:val="5"/>
              </w:rPr>
              <w:t>速度</w:t>
            </w:r>
          </w:p>
        </w:tc>
      </w:tr>
      <w:tr>
        <w:trPr>
          <w:trHeight w:val="317" w:hRule="atLeast"/>
        </w:trPr>
        <w:tc>
          <w:tcPr>
            <w:tcW w:w="713" w:type="dxa"/>
            <w:vAlign w:val="top"/>
          </w:tcPr>
          <w:p>
            <w:pPr>
              <w:pStyle w:val="TableText"/>
              <w:ind w:left="309"/>
              <w:spacing w:before="92" w:line="192" w:lineRule="auto"/>
              <w:rPr/>
            </w:pPr>
            <w:r>
              <w:rPr/>
              <w:t>7</w:t>
            </w:r>
          </w:p>
        </w:tc>
        <w:tc>
          <w:tcPr>
            <w:tcW w:w="991" w:type="dxa"/>
            <w:vAlign w:val="top"/>
          </w:tcPr>
          <w:p>
            <w:pPr>
              <w:pStyle w:val="TableText"/>
              <w:ind w:left="112"/>
              <w:spacing w:before="89" w:line="195" w:lineRule="auto"/>
              <w:rPr/>
            </w:pPr>
            <w:r>
              <w:rPr>
                <w:spacing w:val="3"/>
              </w:rPr>
              <w:t>000-255</w:t>
            </w:r>
          </w:p>
        </w:tc>
        <w:tc>
          <w:tcPr>
            <w:tcW w:w="8400" w:type="dxa"/>
            <w:vAlign w:val="top"/>
          </w:tcPr>
          <w:p>
            <w:pPr>
              <w:ind w:left="114"/>
              <w:spacing w:before="53" w:line="229" w:lineRule="auto"/>
              <w:rPr>
                <w:rFonts w:ascii="SimHei" w:hAnsi="SimHei" w:eastAsia="SimHei" w:cs="SimHei"/>
                <w:sz w:val="20"/>
                <w:szCs w:val="20"/>
              </w:rPr>
            </w:pPr>
            <w:r>
              <w:rPr>
                <w:rFonts w:ascii="SimHei" w:hAnsi="SimHei" w:eastAsia="SimHei" w:cs="SimHei"/>
                <w:sz w:val="20"/>
                <w:szCs w:val="20"/>
                <w:spacing w:val="3"/>
              </w:rPr>
              <w:t>调焦</w:t>
            </w:r>
          </w:p>
        </w:tc>
      </w:tr>
      <w:tr>
        <w:trPr>
          <w:trHeight w:val="317" w:hRule="atLeast"/>
        </w:trPr>
        <w:tc>
          <w:tcPr>
            <w:tcW w:w="713" w:type="dxa"/>
            <w:vAlign w:val="top"/>
            <w:vMerge w:val="restart"/>
            <w:tcBorders>
              <w:bottom w:val="nil"/>
            </w:tcBorders>
          </w:tcPr>
          <w:p>
            <w:pPr>
              <w:pStyle w:val="TableText"/>
              <w:ind w:left="314"/>
              <w:spacing w:before="88" w:line="195" w:lineRule="auto"/>
              <w:rPr/>
            </w:pPr>
            <w:r>
              <w:rPr/>
              <w:t>8</w:t>
            </w:r>
          </w:p>
        </w:tc>
        <w:tc>
          <w:tcPr>
            <w:tcW w:w="991" w:type="dxa"/>
            <w:vAlign w:val="top"/>
          </w:tcPr>
          <w:p>
            <w:pPr>
              <w:pStyle w:val="TableText"/>
              <w:ind w:left="112"/>
              <w:spacing w:before="88" w:line="195" w:lineRule="auto"/>
              <w:rPr/>
            </w:pPr>
            <w:r>
              <w:rPr/>
              <w:t>000-</w:t>
            </w:r>
            <w:r>
              <w:rPr>
                <w:spacing w:val="-26"/>
              </w:rPr>
              <w:t xml:space="preserve"> </w:t>
            </w:r>
            <w:r>
              <w:rPr/>
              <w:t>128</w:t>
            </w:r>
          </w:p>
        </w:tc>
        <w:tc>
          <w:tcPr>
            <w:tcW w:w="8400" w:type="dxa"/>
            <w:vAlign w:val="top"/>
          </w:tcPr>
          <w:p>
            <w:pPr>
              <w:ind w:left="111"/>
              <w:spacing w:before="53" w:line="230" w:lineRule="auto"/>
              <w:rPr>
                <w:rFonts w:ascii="SimHei" w:hAnsi="SimHei" w:eastAsia="SimHei" w:cs="SimHei"/>
                <w:sz w:val="20"/>
                <w:szCs w:val="20"/>
              </w:rPr>
            </w:pPr>
            <w:r>
              <w:rPr>
                <w:rFonts w:ascii="SimHei" w:hAnsi="SimHei" w:eastAsia="SimHei" w:cs="SimHei"/>
                <w:sz w:val="20"/>
                <w:szCs w:val="20"/>
                <w:spacing w:val="8"/>
              </w:rPr>
              <w:t>旋转电机行程</w:t>
            </w:r>
          </w:p>
        </w:tc>
      </w:tr>
      <w:tr>
        <w:trPr>
          <w:trHeight w:val="317" w:hRule="atLeast"/>
        </w:trPr>
        <w:tc>
          <w:tcPr>
            <w:tcW w:w="713" w:type="dxa"/>
            <w:vAlign w:val="top"/>
            <w:vMerge w:val="continue"/>
            <w:tcBorders>
              <w:top w:val="nil"/>
              <w:bottom w:val="nil"/>
            </w:tcBorders>
          </w:tcPr>
          <w:p>
            <w:pPr>
              <w:rPr>
                <w:rFonts w:ascii="Arial"/>
                <w:sz w:val="21"/>
              </w:rPr>
            </w:pPr>
            <w:r/>
          </w:p>
        </w:tc>
        <w:tc>
          <w:tcPr>
            <w:tcW w:w="991" w:type="dxa"/>
            <w:vAlign w:val="top"/>
          </w:tcPr>
          <w:p>
            <w:pPr>
              <w:pStyle w:val="TableText"/>
              <w:ind w:left="129"/>
              <w:spacing w:before="88" w:line="195" w:lineRule="auto"/>
              <w:rPr/>
            </w:pPr>
            <w:r>
              <w:rPr>
                <w:spacing w:val="-3"/>
              </w:rPr>
              <w:t>129-</w:t>
            </w:r>
            <w:r>
              <w:rPr>
                <w:spacing w:val="-22"/>
              </w:rPr>
              <w:t xml:space="preserve"> </w:t>
            </w:r>
            <w:r>
              <w:rPr>
                <w:spacing w:val="-3"/>
              </w:rPr>
              <w:t>192</w:t>
            </w:r>
          </w:p>
        </w:tc>
        <w:tc>
          <w:tcPr>
            <w:tcW w:w="8400" w:type="dxa"/>
            <w:vAlign w:val="top"/>
          </w:tcPr>
          <w:p>
            <w:pPr>
              <w:ind w:left="111"/>
              <w:spacing w:before="52" w:line="230" w:lineRule="auto"/>
              <w:rPr>
                <w:rFonts w:ascii="SimHei" w:hAnsi="SimHei" w:eastAsia="SimHei" w:cs="SimHei"/>
                <w:sz w:val="20"/>
                <w:szCs w:val="20"/>
              </w:rPr>
            </w:pPr>
            <w:r>
              <w:rPr>
                <w:rFonts w:ascii="SimHei" w:hAnsi="SimHei" w:eastAsia="SimHei" w:cs="SimHei"/>
                <w:sz w:val="20"/>
                <w:szCs w:val="20"/>
                <w:spacing w:val="8"/>
              </w:rPr>
              <w:t>旋转电机正转</w:t>
            </w:r>
            <w:r>
              <w:rPr>
                <w:rFonts w:ascii="SimHei" w:hAnsi="SimHei" w:eastAsia="SimHei" w:cs="SimHei"/>
                <w:sz w:val="20"/>
                <w:szCs w:val="20"/>
                <w:spacing w:val="8"/>
              </w:rPr>
              <w:t xml:space="preserve"> </w:t>
            </w:r>
            <w:r>
              <w:rPr>
                <w:rFonts w:ascii="SimHei" w:hAnsi="SimHei" w:eastAsia="SimHei" w:cs="SimHei"/>
                <w:sz w:val="20"/>
                <w:szCs w:val="20"/>
                <w:spacing w:val="8"/>
              </w:rPr>
              <w:t>速度由慢到快</w:t>
            </w:r>
          </w:p>
        </w:tc>
      </w:tr>
      <w:tr>
        <w:trPr>
          <w:trHeight w:val="317" w:hRule="atLeast"/>
        </w:trPr>
        <w:tc>
          <w:tcPr>
            <w:tcW w:w="713" w:type="dxa"/>
            <w:vAlign w:val="top"/>
            <w:vMerge w:val="continue"/>
            <w:tcBorders>
              <w:top w:val="nil"/>
            </w:tcBorders>
          </w:tcPr>
          <w:p>
            <w:pPr>
              <w:rPr>
                <w:rFonts w:ascii="Arial"/>
                <w:sz w:val="21"/>
              </w:rPr>
            </w:pPr>
            <w:r/>
          </w:p>
        </w:tc>
        <w:tc>
          <w:tcPr>
            <w:tcW w:w="991" w:type="dxa"/>
            <w:vAlign w:val="top"/>
          </w:tcPr>
          <w:p>
            <w:pPr>
              <w:pStyle w:val="TableText"/>
              <w:ind w:left="129"/>
              <w:spacing w:before="88" w:line="195" w:lineRule="auto"/>
              <w:rPr/>
            </w:pPr>
            <w:r>
              <w:rPr>
                <w:spacing w:val="1"/>
              </w:rPr>
              <w:t>193-255</w:t>
            </w:r>
          </w:p>
        </w:tc>
        <w:tc>
          <w:tcPr>
            <w:tcW w:w="8400" w:type="dxa"/>
            <w:vAlign w:val="top"/>
          </w:tcPr>
          <w:p>
            <w:pPr>
              <w:ind w:left="111"/>
              <w:spacing w:before="52" w:line="230" w:lineRule="auto"/>
              <w:rPr>
                <w:rFonts w:ascii="SimHei" w:hAnsi="SimHei" w:eastAsia="SimHei" w:cs="SimHei"/>
                <w:sz w:val="20"/>
                <w:szCs w:val="20"/>
              </w:rPr>
            </w:pPr>
            <w:r>
              <w:rPr>
                <w:rFonts w:ascii="SimHei" w:hAnsi="SimHei" w:eastAsia="SimHei" w:cs="SimHei"/>
                <w:sz w:val="20"/>
                <w:szCs w:val="20"/>
                <w:spacing w:val="8"/>
              </w:rPr>
              <w:t>旋转电机反转</w:t>
            </w:r>
            <w:r>
              <w:rPr>
                <w:rFonts w:ascii="SimHei" w:hAnsi="SimHei" w:eastAsia="SimHei" w:cs="SimHei"/>
                <w:sz w:val="20"/>
                <w:szCs w:val="20"/>
                <w:spacing w:val="8"/>
              </w:rPr>
              <w:t xml:space="preserve"> </w:t>
            </w:r>
            <w:r>
              <w:rPr>
                <w:rFonts w:ascii="SimHei" w:hAnsi="SimHei" w:eastAsia="SimHei" w:cs="SimHei"/>
                <w:sz w:val="20"/>
                <w:szCs w:val="20"/>
                <w:spacing w:val="8"/>
              </w:rPr>
              <w:t>速度由慢到快</w:t>
            </w:r>
          </w:p>
        </w:tc>
      </w:tr>
      <w:tr>
        <w:trPr>
          <w:trHeight w:val="317" w:hRule="atLeast"/>
        </w:trPr>
        <w:tc>
          <w:tcPr>
            <w:tcW w:w="713" w:type="dxa"/>
            <w:vAlign w:val="top"/>
          </w:tcPr>
          <w:p>
            <w:pPr>
              <w:pStyle w:val="TableText"/>
              <w:ind w:left="309"/>
              <w:spacing w:before="87" w:line="195" w:lineRule="auto"/>
              <w:rPr/>
            </w:pPr>
            <w:r>
              <w:rPr/>
              <w:t>9</w:t>
            </w:r>
          </w:p>
        </w:tc>
        <w:tc>
          <w:tcPr>
            <w:tcW w:w="991" w:type="dxa"/>
            <w:vAlign w:val="top"/>
          </w:tcPr>
          <w:p>
            <w:pPr>
              <w:pStyle w:val="TableText"/>
              <w:ind w:left="112"/>
              <w:spacing w:before="87" w:line="195" w:lineRule="auto"/>
              <w:rPr/>
            </w:pPr>
            <w:r>
              <w:rPr>
                <w:spacing w:val="3"/>
              </w:rPr>
              <w:t>000-255</w:t>
            </w:r>
          </w:p>
        </w:tc>
        <w:tc>
          <w:tcPr>
            <w:tcW w:w="8400" w:type="dxa"/>
            <w:vAlign w:val="top"/>
          </w:tcPr>
          <w:p>
            <w:pPr>
              <w:ind w:left="117"/>
              <w:spacing w:before="51" w:line="231" w:lineRule="auto"/>
              <w:rPr>
                <w:rFonts w:ascii="SimHei" w:hAnsi="SimHei" w:eastAsia="SimHei" w:cs="SimHei"/>
                <w:sz w:val="20"/>
                <w:szCs w:val="20"/>
              </w:rPr>
            </w:pPr>
            <w:r>
              <w:rPr>
                <w:rFonts w:ascii="SimHei" w:hAnsi="SimHei" w:eastAsia="SimHei" w:cs="SimHei"/>
                <w:sz w:val="20"/>
                <w:szCs w:val="20"/>
                <w:spacing w:val="2"/>
              </w:rPr>
              <w:t>总调</w:t>
            </w:r>
          </w:p>
        </w:tc>
      </w:tr>
      <w:tr>
        <w:trPr>
          <w:trHeight w:val="317" w:hRule="atLeast"/>
        </w:trPr>
        <w:tc>
          <w:tcPr>
            <w:tcW w:w="713" w:type="dxa"/>
            <w:vAlign w:val="top"/>
          </w:tcPr>
          <w:p>
            <w:pPr>
              <w:pStyle w:val="TableText"/>
              <w:ind w:left="273"/>
              <w:spacing w:before="87" w:line="195" w:lineRule="auto"/>
              <w:rPr/>
            </w:pPr>
            <w:r>
              <w:rPr>
                <w:spacing w:val="-8"/>
              </w:rPr>
              <w:t>10</w:t>
            </w:r>
          </w:p>
        </w:tc>
        <w:tc>
          <w:tcPr>
            <w:tcW w:w="991" w:type="dxa"/>
            <w:vAlign w:val="top"/>
          </w:tcPr>
          <w:p>
            <w:pPr>
              <w:pStyle w:val="TableText"/>
              <w:ind w:left="112"/>
              <w:spacing w:before="87" w:line="195" w:lineRule="auto"/>
              <w:rPr/>
            </w:pPr>
            <w:r>
              <w:rPr>
                <w:spacing w:val="3"/>
              </w:rPr>
              <w:t>000-255</w:t>
            </w:r>
          </w:p>
        </w:tc>
        <w:tc>
          <w:tcPr>
            <w:tcW w:w="8400" w:type="dxa"/>
            <w:vAlign w:val="top"/>
          </w:tcPr>
          <w:p>
            <w:pPr>
              <w:ind w:left="111"/>
              <w:spacing w:before="51" w:line="231" w:lineRule="auto"/>
              <w:rPr>
                <w:rFonts w:ascii="SimHei" w:hAnsi="SimHei" w:eastAsia="SimHei" w:cs="SimHei"/>
                <w:sz w:val="20"/>
                <w:szCs w:val="20"/>
              </w:rPr>
            </w:pPr>
            <w:r>
              <w:rPr>
                <w:rFonts w:ascii="SimHei" w:hAnsi="SimHei" w:eastAsia="SimHei" w:cs="SimHei"/>
                <w:sz w:val="20"/>
                <w:szCs w:val="20"/>
                <w:spacing w:val="5"/>
              </w:rPr>
              <w:t>频闪</w:t>
            </w:r>
          </w:p>
        </w:tc>
      </w:tr>
      <w:tr>
        <w:trPr>
          <w:trHeight w:val="329" w:hRule="atLeast"/>
        </w:trPr>
        <w:tc>
          <w:tcPr>
            <w:tcW w:w="713" w:type="dxa"/>
            <w:vAlign w:val="top"/>
          </w:tcPr>
          <w:p>
            <w:pPr>
              <w:pStyle w:val="TableText"/>
              <w:ind w:left="278"/>
              <w:spacing w:before="89" w:line="195" w:lineRule="auto"/>
              <w:rPr/>
            </w:pPr>
            <w:r>
              <w:rPr>
                <w:spacing w:val="-10"/>
              </w:rPr>
              <w:t>11</w:t>
            </w:r>
          </w:p>
        </w:tc>
        <w:tc>
          <w:tcPr>
            <w:tcW w:w="991" w:type="dxa"/>
            <w:vAlign w:val="top"/>
          </w:tcPr>
          <w:p>
            <w:pPr>
              <w:pStyle w:val="TableText"/>
              <w:ind w:left="112"/>
              <w:spacing w:before="89" w:line="195" w:lineRule="auto"/>
              <w:rPr/>
            </w:pPr>
            <w:r>
              <w:rPr>
                <w:spacing w:val="3"/>
              </w:rPr>
              <w:t>000-255</w:t>
            </w:r>
          </w:p>
        </w:tc>
        <w:tc>
          <w:tcPr>
            <w:tcW w:w="8400" w:type="dxa"/>
            <w:vAlign w:val="top"/>
          </w:tcPr>
          <w:p>
            <w:pPr>
              <w:ind w:left="116"/>
              <w:spacing w:before="65" w:line="233" w:lineRule="auto"/>
              <w:rPr>
                <w:rFonts w:ascii="SimHei" w:hAnsi="SimHei" w:eastAsia="SimHei" w:cs="SimHei"/>
                <w:sz w:val="20"/>
                <w:szCs w:val="20"/>
              </w:rPr>
            </w:pPr>
            <w:r>
              <w:rPr>
                <w:rFonts w:ascii="SimHei" w:hAnsi="SimHei" w:eastAsia="SimHei" w:cs="SimHei"/>
                <w:sz w:val="20"/>
                <w:szCs w:val="20"/>
                <w:spacing w:val="5"/>
              </w:rPr>
              <w:t>主光红</w:t>
            </w:r>
          </w:p>
        </w:tc>
      </w:tr>
      <w:tr>
        <w:trPr>
          <w:trHeight w:val="328" w:hRule="atLeast"/>
        </w:trPr>
        <w:tc>
          <w:tcPr>
            <w:tcW w:w="713" w:type="dxa"/>
            <w:vAlign w:val="top"/>
          </w:tcPr>
          <w:p>
            <w:pPr>
              <w:pStyle w:val="TableText"/>
              <w:ind w:left="273"/>
              <w:spacing w:before="89" w:line="195" w:lineRule="auto"/>
              <w:rPr/>
            </w:pPr>
            <w:r>
              <w:rPr>
                <w:spacing w:val="-8"/>
              </w:rPr>
              <w:t>12</w:t>
            </w:r>
          </w:p>
        </w:tc>
        <w:tc>
          <w:tcPr>
            <w:tcW w:w="991" w:type="dxa"/>
            <w:vAlign w:val="top"/>
          </w:tcPr>
          <w:p>
            <w:pPr>
              <w:pStyle w:val="TableText"/>
              <w:ind w:left="112"/>
              <w:spacing w:before="88" w:line="195" w:lineRule="auto"/>
              <w:rPr/>
            </w:pPr>
            <w:r>
              <w:rPr>
                <w:spacing w:val="3"/>
              </w:rPr>
              <w:t>000-255</w:t>
            </w:r>
          </w:p>
        </w:tc>
        <w:tc>
          <w:tcPr>
            <w:tcW w:w="8400" w:type="dxa"/>
            <w:vAlign w:val="top"/>
          </w:tcPr>
          <w:p>
            <w:pPr>
              <w:ind w:left="116"/>
              <w:spacing w:before="65" w:line="229" w:lineRule="auto"/>
              <w:rPr>
                <w:rFonts w:ascii="SimHei" w:hAnsi="SimHei" w:eastAsia="SimHei" w:cs="SimHei"/>
                <w:sz w:val="20"/>
                <w:szCs w:val="20"/>
              </w:rPr>
            </w:pPr>
            <w:r>
              <w:rPr>
                <w:rFonts w:ascii="SimHei" w:hAnsi="SimHei" w:eastAsia="SimHei" w:cs="SimHei"/>
                <w:sz w:val="20"/>
                <w:szCs w:val="20"/>
                <w:spacing w:val="5"/>
              </w:rPr>
              <w:t>主光绿</w:t>
            </w:r>
          </w:p>
        </w:tc>
      </w:tr>
      <w:tr>
        <w:trPr>
          <w:trHeight w:val="328" w:hRule="atLeast"/>
        </w:trPr>
        <w:tc>
          <w:tcPr>
            <w:tcW w:w="713" w:type="dxa"/>
            <w:vAlign w:val="top"/>
          </w:tcPr>
          <w:p>
            <w:pPr>
              <w:pStyle w:val="TableText"/>
              <w:ind w:left="273"/>
              <w:spacing w:before="89" w:line="195" w:lineRule="auto"/>
              <w:rPr/>
            </w:pPr>
            <w:r>
              <w:rPr>
                <w:spacing w:val="-8"/>
              </w:rPr>
              <w:t>13</w:t>
            </w:r>
          </w:p>
        </w:tc>
        <w:tc>
          <w:tcPr>
            <w:tcW w:w="991" w:type="dxa"/>
            <w:vAlign w:val="top"/>
          </w:tcPr>
          <w:p>
            <w:pPr>
              <w:pStyle w:val="TableText"/>
              <w:ind w:left="112"/>
              <w:spacing w:before="89" w:line="195" w:lineRule="auto"/>
              <w:rPr/>
            </w:pPr>
            <w:r>
              <w:rPr>
                <w:spacing w:val="3"/>
              </w:rPr>
              <w:t>000-255</w:t>
            </w:r>
          </w:p>
        </w:tc>
        <w:tc>
          <w:tcPr>
            <w:tcW w:w="8400" w:type="dxa"/>
            <w:vAlign w:val="top"/>
          </w:tcPr>
          <w:p>
            <w:pPr>
              <w:ind w:left="116"/>
              <w:spacing w:before="65" w:line="233" w:lineRule="auto"/>
              <w:rPr>
                <w:rFonts w:ascii="SimHei" w:hAnsi="SimHei" w:eastAsia="SimHei" w:cs="SimHei"/>
                <w:sz w:val="20"/>
                <w:szCs w:val="20"/>
              </w:rPr>
            </w:pPr>
            <w:r>
              <w:rPr>
                <w:rFonts w:ascii="SimHei" w:hAnsi="SimHei" w:eastAsia="SimHei" w:cs="SimHei"/>
                <w:sz w:val="20"/>
                <w:szCs w:val="20"/>
                <w:spacing w:val="5"/>
              </w:rPr>
              <w:t>主光蓝</w:t>
            </w:r>
          </w:p>
        </w:tc>
      </w:tr>
      <w:tr>
        <w:trPr>
          <w:trHeight w:val="329" w:hRule="atLeast"/>
        </w:trPr>
        <w:tc>
          <w:tcPr>
            <w:tcW w:w="713" w:type="dxa"/>
            <w:vAlign w:val="top"/>
          </w:tcPr>
          <w:p>
            <w:pPr>
              <w:pStyle w:val="TableText"/>
              <w:ind w:left="273"/>
              <w:spacing w:before="90" w:line="195" w:lineRule="auto"/>
              <w:rPr/>
            </w:pPr>
            <w:r>
              <w:rPr>
                <w:spacing w:val="-8"/>
              </w:rPr>
              <w:t>14</w:t>
            </w:r>
          </w:p>
        </w:tc>
        <w:tc>
          <w:tcPr>
            <w:tcW w:w="991" w:type="dxa"/>
            <w:vAlign w:val="top"/>
          </w:tcPr>
          <w:p>
            <w:pPr>
              <w:pStyle w:val="TableText"/>
              <w:ind w:left="112"/>
              <w:spacing w:before="90" w:line="195" w:lineRule="auto"/>
              <w:rPr/>
            </w:pPr>
            <w:r>
              <w:rPr>
                <w:spacing w:val="3"/>
              </w:rPr>
              <w:t>000-255</w:t>
            </w:r>
          </w:p>
        </w:tc>
        <w:tc>
          <w:tcPr>
            <w:tcW w:w="8400" w:type="dxa"/>
            <w:vAlign w:val="top"/>
          </w:tcPr>
          <w:p>
            <w:pPr>
              <w:ind w:left="116"/>
              <w:spacing w:before="66" w:line="229" w:lineRule="auto"/>
              <w:rPr>
                <w:rFonts w:ascii="SimHei" w:hAnsi="SimHei" w:eastAsia="SimHei" w:cs="SimHei"/>
                <w:sz w:val="20"/>
                <w:szCs w:val="20"/>
              </w:rPr>
            </w:pPr>
            <w:r>
              <w:rPr>
                <w:rFonts w:ascii="SimHei" w:hAnsi="SimHei" w:eastAsia="SimHei" w:cs="SimHei"/>
                <w:sz w:val="20"/>
                <w:szCs w:val="20"/>
                <w:spacing w:val="7"/>
              </w:rPr>
              <w:t>主光柠檬黄</w:t>
            </w:r>
          </w:p>
        </w:tc>
      </w:tr>
      <w:tr>
        <w:trPr>
          <w:trHeight w:val="328" w:hRule="atLeast"/>
        </w:trPr>
        <w:tc>
          <w:tcPr>
            <w:tcW w:w="713" w:type="dxa"/>
            <w:vAlign w:val="top"/>
          </w:tcPr>
          <w:p>
            <w:pPr>
              <w:pStyle w:val="TableText"/>
              <w:ind w:left="273"/>
              <w:spacing w:before="89" w:line="195" w:lineRule="auto"/>
              <w:rPr/>
            </w:pPr>
            <w:r>
              <w:rPr>
                <w:spacing w:val="-8"/>
              </w:rPr>
              <w:t>15</w:t>
            </w:r>
          </w:p>
        </w:tc>
        <w:tc>
          <w:tcPr>
            <w:tcW w:w="991" w:type="dxa"/>
            <w:vAlign w:val="top"/>
          </w:tcPr>
          <w:p>
            <w:pPr>
              <w:pStyle w:val="TableText"/>
              <w:ind w:left="112"/>
              <w:spacing w:before="89" w:line="195" w:lineRule="auto"/>
              <w:rPr/>
            </w:pPr>
            <w:r>
              <w:rPr>
                <w:spacing w:val="3"/>
              </w:rPr>
              <w:t>000-255</w:t>
            </w:r>
          </w:p>
        </w:tc>
        <w:tc>
          <w:tcPr>
            <w:tcW w:w="8400" w:type="dxa"/>
            <w:vAlign w:val="top"/>
          </w:tcPr>
          <w:p>
            <w:pPr>
              <w:ind w:left="113"/>
              <w:spacing w:before="65" w:line="231" w:lineRule="auto"/>
              <w:rPr>
                <w:rFonts w:ascii="SimHei" w:hAnsi="SimHei" w:eastAsia="SimHei" w:cs="SimHei"/>
                <w:sz w:val="20"/>
                <w:szCs w:val="20"/>
              </w:rPr>
            </w:pPr>
            <w:r>
              <w:rPr>
                <w:rFonts w:ascii="SimHei" w:hAnsi="SimHei" w:eastAsia="SimHei" w:cs="SimHei"/>
                <w:sz w:val="20"/>
                <w:szCs w:val="20"/>
                <w:spacing w:val="6"/>
              </w:rPr>
              <w:t>辅光红</w:t>
            </w:r>
          </w:p>
        </w:tc>
      </w:tr>
      <w:tr>
        <w:trPr>
          <w:trHeight w:val="329" w:hRule="atLeast"/>
        </w:trPr>
        <w:tc>
          <w:tcPr>
            <w:tcW w:w="713" w:type="dxa"/>
            <w:vAlign w:val="top"/>
          </w:tcPr>
          <w:p>
            <w:pPr>
              <w:pStyle w:val="TableText"/>
              <w:ind w:left="273"/>
              <w:spacing w:before="90" w:line="195" w:lineRule="auto"/>
              <w:rPr/>
            </w:pPr>
            <w:r>
              <w:rPr>
                <w:spacing w:val="-8"/>
              </w:rPr>
              <w:t>16</w:t>
            </w:r>
          </w:p>
        </w:tc>
        <w:tc>
          <w:tcPr>
            <w:tcW w:w="991" w:type="dxa"/>
            <w:vAlign w:val="top"/>
          </w:tcPr>
          <w:p>
            <w:pPr>
              <w:pStyle w:val="TableText"/>
              <w:ind w:left="112"/>
              <w:spacing w:before="90" w:line="195" w:lineRule="auto"/>
              <w:rPr/>
            </w:pPr>
            <w:r>
              <w:rPr>
                <w:spacing w:val="3"/>
              </w:rPr>
              <w:t>000-255</w:t>
            </w:r>
          </w:p>
        </w:tc>
        <w:tc>
          <w:tcPr>
            <w:tcW w:w="8400" w:type="dxa"/>
            <w:vAlign w:val="top"/>
          </w:tcPr>
          <w:p>
            <w:pPr>
              <w:ind w:left="113"/>
              <w:spacing w:before="66" w:line="229" w:lineRule="auto"/>
              <w:rPr>
                <w:rFonts w:ascii="SimHei" w:hAnsi="SimHei" w:eastAsia="SimHei" w:cs="SimHei"/>
                <w:sz w:val="20"/>
                <w:szCs w:val="20"/>
              </w:rPr>
            </w:pPr>
            <w:r>
              <w:rPr>
                <w:rFonts w:ascii="SimHei" w:hAnsi="SimHei" w:eastAsia="SimHei" w:cs="SimHei"/>
                <w:sz w:val="20"/>
                <w:szCs w:val="20"/>
                <w:spacing w:val="6"/>
              </w:rPr>
              <w:t>辅光绿</w:t>
            </w:r>
          </w:p>
        </w:tc>
      </w:tr>
      <w:tr>
        <w:trPr>
          <w:trHeight w:val="328" w:hRule="atLeast"/>
        </w:trPr>
        <w:tc>
          <w:tcPr>
            <w:tcW w:w="713" w:type="dxa"/>
            <w:vAlign w:val="top"/>
          </w:tcPr>
          <w:p>
            <w:pPr>
              <w:pStyle w:val="TableText"/>
              <w:ind w:left="273"/>
              <w:spacing w:before="92" w:line="195" w:lineRule="auto"/>
              <w:rPr/>
            </w:pPr>
            <w:r>
              <w:rPr>
                <w:spacing w:val="-8"/>
              </w:rPr>
              <w:t>17</w:t>
            </w:r>
          </w:p>
        </w:tc>
        <w:tc>
          <w:tcPr>
            <w:tcW w:w="991" w:type="dxa"/>
            <w:vAlign w:val="top"/>
          </w:tcPr>
          <w:p>
            <w:pPr>
              <w:pStyle w:val="TableText"/>
              <w:ind w:left="112"/>
              <w:spacing w:before="92" w:line="195" w:lineRule="auto"/>
              <w:rPr/>
            </w:pPr>
            <w:r>
              <w:rPr>
                <w:spacing w:val="3"/>
              </w:rPr>
              <w:t>000-255</w:t>
            </w:r>
          </w:p>
        </w:tc>
        <w:tc>
          <w:tcPr>
            <w:tcW w:w="8400" w:type="dxa"/>
            <w:vAlign w:val="top"/>
          </w:tcPr>
          <w:p>
            <w:pPr>
              <w:ind w:left="113"/>
              <w:spacing w:before="68" w:line="230" w:lineRule="auto"/>
              <w:rPr>
                <w:rFonts w:ascii="SimHei" w:hAnsi="SimHei" w:eastAsia="SimHei" w:cs="SimHei"/>
                <w:sz w:val="20"/>
                <w:szCs w:val="20"/>
              </w:rPr>
            </w:pPr>
            <w:r>
              <w:rPr>
                <w:rFonts w:ascii="SimHei" w:hAnsi="SimHei" w:eastAsia="SimHei" w:cs="SimHei"/>
                <w:sz w:val="20"/>
                <w:szCs w:val="20"/>
                <w:spacing w:val="6"/>
              </w:rPr>
              <w:t>辅光蓝</w:t>
            </w:r>
          </w:p>
        </w:tc>
      </w:tr>
      <w:tr>
        <w:trPr>
          <w:trHeight w:val="333" w:hRule="atLeast"/>
        </w:trPr>
        <w:tc>
          <w:tcPr>
            <w:tcW w:w="713" w:type="dxa"/>
            <w:vAlign w:val="top"/>
          </w:tcPr>
          <w:p>
            <w:pPr>
              <w:pStyle w:val="TableText"/>
              <w:ind w:left="273"/>
              <w:spacing w:before="92" w:line="195" w:lineRule="auto"/>
              <w:rPr/>
            </w:pPr>
            <w:r>
              <w:rPr>
                <w:spacing w:val="-8"/>
              </w:rPr>
              <w:t>18</w:t>
            </w:r>
          </w:p>
        </w:tc>
        <w:tc>
          <w:tcPr>
            <w:tcW w:w="991" w:type="dxa"/>
            <w:vAlign w:val="top"/>
          </w:tcPr>
          <w:p>
            <w:pPr>
              <w:pStyle w:val="TableText"/>
              <w:ind w:left="112"/>
              <w:spacing w:before="92" w:line="195" w:lineRule="auto"/>
              <w:rPr/>
            </w:pPr>
            <w:r>
              <w:rPr>
                <w:spacing w:val="3"/>
              </w:rPr>
              <w:t>000-255</w:t>
            </w:r>
          </w:p>
        </w:tc>
        <w:tc>
          <w:tcPr>
            <w:tcW w:w="8400" w:type="dxa"/>
            <w:vAlign w:val="top"/>
          </w:tcPr>
          <w:p>
            <w:pPr>
              <w:ind w:left="115"/>
              <w:spacing w:before="69" w:line="230" w:lineRule="auto"/>
              <w:rPr>
                <w:rFonts w:ascii="SimHei" w:hAnsi="SimHei" w:eastAsia="SimHei" w:cs="SimHei"/>
                <w:sz w:val="20"/>
                <w:szCs w:val="20"/>
              </w:rPr>
            </w:pPr>
            <w:r>
              <w:rPr>
                <w:rFonts w:ascii="SimHei" w:hAnsi="SimHei" w:eastAsia="SimHei" w:cs="SimHei"/>
                <w:sz w:val="20"/>
                <w:szCs w:val="20"/>
                <w:spacing w:val="3"/>
              </w:rPr>
              <w:t>复位</w:t>
            </w:r>
          </w:p>
        </w:tc>
      </w:tr>
    </w:tbl>
    <w:p>
      <w:pPr>
        <w:pStyle w:val="BodyText"/>
        <w:spacing w:line="290" w:lineRule="auto"/>
        <w:rPr/>
      </w:pPr>
      <w:r/>
    </w:p>
    <w:p>
      <w:pPr>
        <w:pStyle w:val="BodyText"/>
        <w:spacing w:line="290" w:lineRule="auto"/>
        <w:rPr/>
      </w:pPr>
      <w:r/>
    </w:p>
    <w:p>
      <w:pPr>
        <w:ind w:left="7"/>
        <w:spacing w:before="78" w:line="222" w:lineRule="auto"/>
        <w:rPr>
          <w:rFonts w:ascii="SimSun" w:hAnsi="SimSun" w:eastAsia="SimSun" w:cs="SimSun"/>
          <w:sz w:val="24"/>
          <w:szCs w:val="24"/>
        </w:rPr>
      </w:pPr>
      <w:r>
        <w:rPr>
          <w:rFonts w:ascii="SimHei" w:hAnsi="SimHei" w:eastAsia="SimHei" w:cs="SimHei"/>
          <w:sz w:val="24"/>
          <w:szCs w:val="24"/>
          <w:b/>
          <w:bCs/>
          <w:spacing w:val="-3"/>
        </w:rPr>
        <w:t>4.3</w:t>
      </w:r>
      <w:r>
        <w:rPr>
          <w:rFonts w:ascii="SimHei" w:hAnsi="SimHei" w:eastAsia="SimHei" w:cs="SimHei"/>
          <w:sz w:val="24"/>
          <w:szCs w:val="24"/>
          <w:spacing w:val="-3"/>
        </w:rPr>
        <w:t xml:space="preserve"> </w:t>
      </w:r>
      <w:r>
        <w:rPr>
          <w:rFonts w:ascii="SimHei" w:hAnsi="SimHei" w:eastAsia="SimHei" w:cs="SimHei"/>
          <w:sz w:val="24"/>
          <w:szCs w:val="24"/>
          <w:b/>
          <w:bCs/>
          <w:spacing w:val="-3"/>
        </w:rPr>
        <w:t>CH27</w:t>
      </w:r>
      <w:r>
        <w:rPr>
          <w:rFonts w:ascii="SimHei" w:hAnsi="SimHei" w:eastAsia="SimHei" w:cs="SimHei"/>
          <w:sz w:val="24"/>
          <w:szCs w:val="24"/>
          <w:spacing w:val="-51"/>
        </w:rPr>
        <w:t xml:space="preserve"> </w:t>
      </w:r>
      <w:r>
        <w:rPr>
          <w:rFonts w:ascii="SimHei" w:hAnsi="SimHei" w:eastAsia="SimHei" w:cs="SimHei"/>
          <w:sz w:val="24"/>
          <w:szCs w:val="24"/>
          <w:b/>
          <w:bCs/>
          <w:spacing w:val="-3"/>
        </w:rPr>
        <w:t>通道表</w:t>
      </w:r>
      <w:r>
        <w:rPr>
          <w:rFonts w:ascii="SimSun" w:hAnsi="SimSun" w:eastAsia="SimSun" w:cs="SimSun"/>
          <w:sz w:val="24"/>
          <w:szCs w:val="24"/>
          <w:b/>
          <w:bCs/>
          <w:spacing w:val="-3"/>
        </w:rPr>
        <w:t>（主光模式：4</w:t>
      </w:r>
      <w:r>
        <w:rPr>
          <w:rFonts w:ascii="SimSun" w:hAnsi="SimSun" w:eastAsia="SimSun" w:cs="SimSun"/>
          <w:sz w:val="24"/>
          <w:szCs w:val="24"/>
          <w:spacing w:val="-48"/>
        </w:rPr>
        <w:t xml:space="preserve"> </w:t>
      </w:r>
      <w:r>
        <w:rPr>
          <w:rFonts w:ascii="SimSun" w:hAnsi="SimSun" w:eastAsia="SimSun" w:cs="SimSun"/>
          <w:sz w:val="24"/>
          <w:szCs w:val="24"/>
          <w:b/>
          <w:bCs/>
          <w:spacing w:val="-3"/>
        </w:rPr>
        <w:t>个数</w:t>
      </w:r>
      <w:r>
        <w:rPr>
          <w:rFonts w:ascii="SimSun" w:hAnsi="SimSun" w:eastAsia="SimSun" w:cs="SimSun"/>
          <w:sz w:val="24"/>
          <w:szCs w:val="24"/>
          <w:b/>
          <w:bCs/>
          <w:spacing w:val="-4"/>
        </w:rPr>
        <w:t>值</w:t>
      </w:r>
      <w:r>
        <w:rPr>
          <w:rFonts w:ascii="SimSun" w:hAnsi="SimSun" w:eastAsia="SimSun" w:cs="SimSun"/>
          <w:sz w:val="24"/>
          <w:szCs w:val="24"/>
          <w:spacing w:val="-33"/>
        </w:rPr>
        <w:t xml:space="preserve"> </w:t>
      </w:r>
      <w:r>
        <w:rPr>
          <w:rFonts w:ascii="SimSun" w:hAnsi="SimSun" w:eastAsia="SimSun" w:cs="SimSun"/>
          <w:sz w:val="24"/>
          <w:szCs w:val="24"/>
          <w:b/>
          <w:bCs/>
          <w:spacing w:val="-4"/>
        </w:rPr>
        <w:t>1</w:t>
      </w:r>
      <w:r>
        <w:rPr>
          <w:rFonts w:ascii="SimSun" w:hAnsi="SimSun" w:eastAsia="SimSun" w:cs="SimSun"/>
          <w:sz w:val="24"/>
          <w:szCs w:val="24"/>
          <w:spacing w:val="-48"/>
        </w:rPr>
        <w:t xml:space="preserve"> </w:t>
      </w:r>
      <w:r>
        <w:rPr>
          <w:rFonts w:ascii="SimSun" w:hAnsi="SimSun" w:eastAsia="SimSun" w:cs="SimSun"/>
          <w:sz w:val="24"/>
          <w:szCs w:val="24"/>
          <w:b/>
          <w:bCs/>
          <w:spacing w:val="-4"/>
        </w:rPr>
        <w:t>个效果</w:t>
      </w:r>
      <w:r>
        <w:rPr>
          <w:rFonts w:ascii="SimSun" w:hAnsi="SimSun" w:eastAsia="SimSun" w:cs="SimSun"/>
          <w:sz w:val="24"/>
          <w:szCs w:val="24"/>
          <w:b/>
          <w:bCs/>
          <w:spacing w:val="-64"/>
          <w:w w:val="93"/>
        </w:rPr>
        <w:t>）（</w:t>
      </w:r>
      <w:r>
        <w:rPr>
          <w:rFonts w:ascii="SimSun" w:hAnsi="SimSun" w:eastAsia="SimSun" w:cs="SimSun"/>
          <w:sz w:val="24"/>
          <w:szCs w:val="24"/>
          <w:b/>
          <w:bCs/>
          <w:spacing w:val="-4"/>
        </w:rPr>
        <w:t>辅光模式：4</w:t>
      </w:r>
      <w:r>
        <w:rPr>
          <w:rFonts w:ascii="SimSun" w:hAnsi="SimSun" w:eastAsia="SimSun" w:cs="SimSun"/>
          <w:sz w:val="24"/>
          <w:szCs w:val="24"/>
          <w:spacing w:val="-48"/>
        </w:rPr>
        <w:t xml:space="preserve"> </w:t>
      </w:r>
      <w:r>
        <w:rPr>
          <w:rFonts w:ascii="SimSun" w:hAnsi="SimSun" w:eastAsia="SimSun" w:cs="SimSun"/>
          <w:sz w:val="24"/>
          <w:szCs w:val="24"/>
          <w:b/>
          <w:bCs/>
          <w:spacing w:val="-4"/>
        </w:rPr>
        <w:t>个数值</w:t>
      </w:r>
      <w:r>
        <w:rPr>
          <w:rFonts w:ascii="SimSun" w:hAnsi="SimSun" w:eastAsia="SimSun" w:cs="SimSun"/>
          <w:sz w:val="24"/>
          <w:szCs w:val="24"/>
          <w:spacing w:val="-33"/>
        </w:rPr>
        <w:t xml:space="preserve"> </w:t>
      </w:r>
      <w:r>
        <w:rPr>
          <w:rFonts w:ascii="SimSun" w:hAnsi="SimSun" w:eastAsia="SimSun" w:cs="SimSun"/>
          <w:sz w:val="24"/>
          <w:szCs w:val="24"/>
          <w:b/>
          <w:bCs/>
          <w:spacing w:val="-4"/>
        </w:rPr>
        <w:t>1</w:t>
      </w:r>
      <w:r>
        <w:rPr>
          <w:rFonts w:ascii="SimSun" w:hAnsi="SimSun" w:eastAsia="SimSun" w:cs="SimSun"/>
          <w:sz w:val="24"/>
          <w:szCs w:val="24"/>
          <w:spacing w:val="-51"/>
        </w:rPr>
        <w:t xml:space="preserve"> </w:t>
      </w:r>
      <w:r>
        <w:rPr>
          <w:rFonts w:ascii="SimSun" w:hAnsi="SimSun" w:eastAsia="SimSun" w:cs="SimSun"/>
          <w:sz w:val="24"/>
          <w:szCs w:val="24"/>
          <w:b/>
          <w:bCs/>
          <w:spacing w:val="-4"/>
        </w:rPr>
        <w:t>个效果）</w:t>
      </w:r>
    </w:p>
    <w:p>
      <w:pPr>
        <w:spacing w:before="56"/>
        <w:rPr/>
      </w:pPr>
      <w:r/>
    </w:p>
    <w:tbl>
      <w:tblPr>
        <w:tblStyle w:val="TableNormal"/>
        <w:tblW w:w="1011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13"/>
        <w:gridCol w:w="991"/>
        <w:gridCol w:w="8415"/>
      </w:tblGrid>
      <w:tr>
        <w:trPr>
          <w:trHeight w:val="333" w:hRule="atLeast"/>
        </w:trPr>
        <w:tc>
          <w:tcPr>
            <w:tcW w:w="713" w:type="dxa"/>
            <w:vAlign w:val="top"/>
          </w:tcPr>
          <w:p>
            <w:pPr>
              <w:ind w:left="119"/>
              <w:spacing w:before="42" w:line="216" w:lineRule="auto"/>
              <w:rPr>
                <w:rFonts w:ascii="SimHei" w:hAnsi="SimHei" w:eastAsia="SimHei" w:cs="SimHei"/>
                <w:sz w:val="24"/>
                <w:szCs w:val="24"/>
              </w:rPr>
            </w:pPr>
            <w:r>
              <w:rPr>
                <w:rFonts w:ascii="SimHei" w:hAnsi="SimHei" w:eastAsia="SimHei" w:cs="SimHei"/>
                <w:sz w:val="24"/>
                <w:szCs w:val="24"/>
                <w:b/>
                <w:bCs/>
                <w:spacing w:val="-7"/>
              </w:rPr>
              <w:t>通道</w:t>
            </w:r>
          </w:p>
        </w:tc>
        <w:tc>
          <w:tcPr>
            <w:tcW w:w="991" w:type="dxa"/>
            <w:vAlign w:val="top"/>
          </w:tcPr>
          <w:p>
            <w:pPr>
              <w:ind w:left="136"/>
              <w:spacing w:before="42" w:line="216" w:lineRule="auto"/>
              <w:rPr>
                <w:rFonts w:ascii="SimHei" w:hAnsi="SimHei" w:eastAsia="SimHei" w:cs="SimHei"/>
                <w:sz w:val="24"/>
                <w:szCs w:val="24"/>
              </w:rPr>
            </w:pPr>
            <w:r>
              <w:rPr>
                <w:rFonts w:ascii="SimHei" w:hAnsi="SimHei" w:eastAsia="SimHei" w:cs="SimHei"/>
                <w:sz w:val="24"/>
                <w:szCs w:val="24"/>
                <w:b/>
                <w:bCs/>
                <w:spacing w:val="-5"/>
              </w:rPr>
              <w:t>通道值</w:t>
            </w:r>
          </w:p>
        </w:tc>
        <w:tc>
          <w:tcPr>
            <w:tcW w:w="8415" w:type="dxa"/>
            <w:vAlign w:val="top"/>
          </w:tcPr>
          <w:p>
            <w:pPr>
              <w:ind w:left="3731"/>
              <w:spacing w:before="42" w:line="216" w:lineRule="auto"/>
              <w:rPr>
                <w:rFonts w:ascii="SimHei" w:hAnsi="SimHei" w:eastAsia="SimHei" w:cs="SimHei"/>
                <w:sz w:val="24"/>
                <w:szCs w:val="24"/>
              </w:rPr>
            </w:pPr>
            <w:r>
              <w:rPr>
                <w:rFonts w:ascii="SimHei" w:hAnsi="SimHei" w:eastAsia="SimHei" w:cs="SimHei"/>
                <w:sz w:val="24"/>
                <w:szCs w:val="24"/>
                <w:b/>
                <w:bCs/>
                <w:spacing w:val="-5"/>
              </w:rPr>
              <w:t>基本功能</w:t>
            </w:r>
          </w:p>
        </w:tc>
      </w:tr>
      <w:tr>
        <w:trPr>
          <w:trHeight w:val="328" w:hRule="atLeast"/>
        </w:trPr>
        <w:tc>
          <w:tcPr>
            <w:tcW w:w="713" w:type="dxa"/>
            <w:vAlign w:val="top"/>
          </w:tcPr>
          <w:p>
            <w:pPr>
              <w:pStyle w:val="TableText"/>
              <w:ind w:left="326"/>
              <w:spacing w:before="87" w:line="195" w:lineRule="auto"/>
              <w:rPr/>
            </w:pPr>
            <w:r>
              <w:rPr/>
              <w:t>1</w:t>
            </w:r>
          </w:p>
        </w:tc>
        <w:tc>
          <w:tcPr>
            <w:tcW w:w="991" w:type="dxa"/>
            <w:vAlign w:val="top"/>
          </w:tcPr>
          <w:p>
            <w:pPr>
              <w:pStyle w:val="TableText"/>
              <w:ind w:left="112"/>
              <w:spacing w:before="94" w:line="195" w:lineRule="auto"/>
              <w:rPr/>
            </w:pPr>
            <w:r>
              <w:rPr>
                <w:spacing w:val="3"/>
              </w:rPr>
              <w:t>000-255</w:t>
            </w:r>
          </w:p>
        </w:tc>
        <w:tc>
          <w:tcPr>
            <w:tcW w:w="8415" w:type="dxa"/>
            <w:vAlign w:val="top"/>
          </w:tcPr>
          <w:p>
            <w:pPr>
              <w:pStyle w:val="TableText"/>
              <w:ind w:left="106"/>
              <w:spacing w:before="105" w:line="192" w:lineRule="auto"/>
              <w:rPr/>
            </w:pPr>
            <w:r>
              <w:rPr>
                <w:spacing w:val="5"/>
              </w:rPr>
              <w:t>X</w:t>
            </w:r>
          </w:p>
        </w:tc>
      </w:tr>
      <w:tr>
        <w:trPr>
          <w:trHeight w:val="329" w:hRule="atLeast"/>
        </w:trPr>
        <w:tc>
          <w:tcPr>
            <w:tcW w:w="713" w:type="dxa"/>
            <w:vAlign w:val="top"/>
          </w:tcPr>
          <w:p>
            <w:pPr>
              <w:pStyle w:val="TableText"/>
              <w:ind w:left="305"/>
              <w:spacing w:before="88" w:line="195" w:lineRule="auto"/>
              <w:rPr/>
            </w:pPr>
            <w:r>
              <w:rPr/>
              <w:t>2</w:t>
            </w:r>
          </w:p>
        </w:tc>
        <w:tc>
          <w:tcPr>
            <w:tcW w:w="991" w:type="dxa"/>
            <w:vAlign w:val="top"/>
          </w:tcPr>
          <w:p>
            <w:pPr>
              <w:pStyle w:val="TableText"/>
              <w:ind w:left="112"/>
              <w:spacing w:before="88" w:line="195" w:lineRule="auto"/>
              <w:rPr/>
            </w:pPr>
            <w:r>
              <w:rPr>
                <w:spacing w:val="3"/>
              </w:rPr>
              <w:t>000-255</w:t>
            </w:r>
          </w:p>
        </w:tc>
        <w:tc>
          <w:tcPr>
            <w:tcW w:w="8415" w:type="dxa"/>
            <w:vAlign w:val="top"/>
          </w:tcPr>
          <w:p>
            <w:pPr>
              <w:pStyle w:val="TableText"/>
              <w:ind w:left="106"/>
              <w:spacing w:before="64" w:line="231" w:lineRule="auto"/>
              <w:rPr>
                <w:rFonts w:ascii="SimHei" w:hAnsi="SimHei" w:eastAsia="SimHei" w:cs="SimHei"/>
              </w:rPr>
            </w:pPr>
            <w:r>
              <w:rPr>
                <w:spacing w:val="4"/>
              </w:rPr>
              <w:t>X</w:t>
            </w:r>
            <w:r>
              <w:rPr>
                <w:spacing w:val="12"/>
                <w:w w:val="101"/>
              </w:rPr>
              <w:t xml:space="preserve"> </w:t>
            </w:r>
            <w:r>
              <w:rPr>
                <w:rFonts w:ascii="SimHei" w:hAnsi="SimHei" w:eastAsia="SimHei" w:cs="SimHei"/>
                <w:spacing w:val="4"/>
              </w:rPr>
              <w:t>微调</w:t>
            </w:r>
          </w:p>
        </w:tc>
      </w:tr>
      <w:tr>
        <w:trPr>
          <w:trHeight w:val="328" w:hRule="atLeast"/>
        </w:trPr>
        <w:tc>
          <w:tcPr>
            <w:tcW w:w="713" w:type="dxa"/>
            <w:vAlign w:val="top"/>
          </w:tcPr>
          <w:p>
            <w:pPr>
              <w:pStyle w:val="TableText"/>
              <w:ind w:left="310"/>
              <w:spacing w:before="90" w:line="195" w:lineRule="auto"/>
              <w:rPr/>
            </w:pPr>
            <w:r>
              <w:rPr/>
              <w:t>3</w:t>
            </w:r>
          </w:p>
        </w:tc>
        <w:tc>
          <w:tcPr>
            <w:tcW w:w="991" w:type="dxa"/>
            <w:vAlign w:val="top"/>
          </w:tcPr>
          <w:p>
            <w:pPr>
              <w:pStyle w:val="TableText"/>
              <w:ind w:left="112"/>
              <w:spacing w:before="95" w:line="195" w:lineRule="auto"/>
              <w:rPr/>
            </w:pPr>
            <w:r>
              <w:rPr>
                <w:spacing w:val="3"/>
              </w:rPr>
              <w:t>000-255</w:t>
            </w:r>
          </w:p>
        </w:tc>
        <w:tc>
          <w:tcPr>
            <w:tcW w:w="8415" w:type="dxa"/>
            <w:vAlign w:val="top"/>
          </w:tcPr>
          <w:p>
            <w:pPr>
              <w:pStyle w:val="TableText"/>
              <w:ind w:left="106"/>
              <w:spacing w:before="66" w:line="230" w:lineRule="auto"/>
              <w:rPr>
                <w:rFonts w:ascii="SimHei" w:hAnsi="SimHei" w:eastAsia="SimHei" w:cs="SimHei"/>
              </w:rPr>
            </w:pPr>
            <w:r>
              <w:rPr>
                <w:spacing w:val="5"/>
              </w:rPr>
              <w:t>X</w:t>
            </w:r>
            <w:r>
              <w:rPr>
                <w:spacing w:val="9"/>
              </w:rPr>
              <w:t xml:space="preserve"> </w:t>
            </w:r>
            <w:r>
              <w:rPr>
                <w:rFonts w:ascii="SimHei" w:hAnsi="SimHei" w:eastAsia="SimHei" w:cs="SimHei"/>
                <w:spacing w:val="5"/>
              </w:rPr>
              <w:t>速度</w:t>
            </w:r>
          </w:p>
        </w:tc>
      </w:tr>
      <w:tr>
        <w:trPr>
          <w:trHeight w:val="329" w:hRule="atLeast"/>
        </w:trPr>
        <w:tc>
          <w:tcPr>
            <w:tcW w:w="713" w:type="dxa"/>
            <w:vAlign w:val="top"/>
          </w:tcPr>
          <w:p>
            <w:pPr>
              <w:pStyle w:val="TableText"/>
              <w:ind w:left="304"/>
              <w:spacing w:before="91" w:line="195" w:lineRule="auto"/>
              <w:rPr/>
            </w:pPr>
            <w:r>
              <w:rPr>
                <w:spacing w:val="1"/>
              </w:rPr>
              <w:t>4</w:t>
            </w:r>
          </w:p>
        </w:tc>
        <w:tc>
          <w:tcPr>
            <w:tcW w:w="991" w:type="dxa"/>
            <w:vAlign w:val="top"/>
          </w:tcPr>
          <w:p>
            <w:pPr>
              <w:pStyle w:val="TableText"/>
              <w:ind w:left="112"/>
              <w:spacing w:before="95" w:line="195" w:lineRule="auto"/>
              <w:rPr/>
            </w:pPr>
            <w:r>
              <w:rPr>
                <w:spacing w:val="3"/>
              </w:rPr>
              <w:t>000-255</w:t>
            </w:r>
          </w:p>
        </w:tc>
        <w:tc>
          <w:tcPr>
            <w:tcW w:w="8415" w:type="dxa"/>
            <w:vAlign w:val="top"/>
          </w:tcPr>
          <w:p>
            <w:pPr>
              <w:pStyle w:val="TableText"/>
              <w:ind w:left="106"/>
              <w:spacing w:before="105" w:line="192" w:lineRule="auto"/>
              <w:rPr/>
            </w:pPr>
            <w:r>
              <w:rPr>
                <w:spacing w:val="4"/>
              </w:rPr>
              <w:t>Y</w:t>
            </w:r>
          </w:p>
        </w:tc>
      </w:tr>
      <w:tr>
        <w:trPr>
          <w:trHeight w:val="329" w:hRule="atLeast"/>
        </w:trPr>
        <w:tc>
          <w:tcPr>
            <w:tcW w:w="713" w:type="dxa"/>
            <w:vAlign w:val="top"/>
          </w:tcPr>
          <w:p>
            <w:pPr>
              <w:pStyle w:val="TableText"/>
              <w:ind w:left="311"/>
              <w:spacing w:before="93" w:line="192" w:lineRule="auto"/>
              <w:rPr/>
            </w:pPr>
            <w:r>
              <w:rPr/>
              <w:t>5</w:t>
            </w:r>
          </w:p>
        </w:tc>
        <w:tc>
          <w:tcPr>
            <w:tcW w:w="991" w:type="dxa"/>
            <w:vAlign w:val="top"/>
          </w:tcPr>
          <w:p>
            <w:pPr>
              <w:pStyle w:val="TableText"/>
              <w:ind w:left="112"/>
              <w:spacing w:before="90" w:line="195" w:lineRule="auto"/>
              <w:rPr/>
            </w:pPr>
            <w:r>
              <w:rPr>
                <w:spacing w:val="3"/>
              </w:rPr>
              <w:t>000-255</w:t>
            </w:r>
          </w:p>
        </w:tc>
        <w:tc>
          <w:tcPr>
            <w:tcW w:w="8415" w:type="dxa"/>
            <w:vAlign w:val="top"/>
          </w:tcPr>
          <w:p>
            <w:pPr>
              <w:pStyle w:val="TableText"/>
              <w:ind w:left="106"/>
              <w:spacing w:before="66" w:line="231" w:lineRule="auto"/>
              <w:rPr>
                <w:rFonts w:ascii="SimHei" w:hAnsi="SimHei" w:eastAsia="SimHei" w:cs="SimHei"/>
              </w:rPr>
            </w:pPr>
            <w:r>
              <w:rPr>
                <w:spacing w:val="4"/>
              </w:rPr>
              <w:t>Y</w:t>
            </w:r>
            <w:r>
              <w:rPr>
                <w:spacing w:val="12"/>
              </w:rPr>
              <w:t xml:space="preserve"> </w:t>
            </w:r>
            <w:r>
              <w:rPr>
                <w:rFonts w:ascii="SimHei" w:hAnsi="SimHei" w:eastAsia="SimHei" w:cs="SimHei"/>
                <w:spacing w:val="4"/>
              </w:rPr>
              <w:t>微调</w:t>
            </w:r>
          </w:p>
        </w:tc>
      </w:tr>
      <w:tr>
        <w:trPr>
          <w:trHeight w:val="329" w:hRule="atLeast"/>
        </w:trPr>
        <w:tc>
          <w:tcPr>
            <w:tcW w:w="713" w:type="dxa"/>
            <w:vAlign w:val="top"/>
          </w:tcPr>
          <w:p>
            <w:pPr>
              <w:pStyle w:val="TableText"/>
              <w:ind w:left="310"/>
              <w:spacing w:before="90" w:line="195" w:lineRule="auto"/>
              <w:rPr/>
            </w:pPr>
            <w:r>
              <w:rPr/>
              <w:t>6</w:t>
            </w:r>
          </w:p>
        </w:tc>
        <w:tc>
          <w:tcPr>
            <w:tcW w:w="991" w:type="dxa"/>
            <w:vAlign w:val="top"/>
          </w:tcPr>
          <w:p>
            <w:pPr>
              <w:pStyle w:val="TableText"/>
              <w:ind w:left="112"/>
              <w:spacing w:before="97" w:line="195" w:lineRule="auto"/>
              <w:rPr/>
            </w:pPr>
            <w:r>
              <w:rPr>
                <w:spacing w:val="3"/>
              </w:rPr>
              <w:t>000-255</w:t>
            </w:r>
          </w:p>
        </w:tc>
        <w:tc>
          <w:tcPr>
            <w:tcW w:w="8415" w:type="dxa"/>
            <w:vAlign w:val="top"/>
          </w:tcPr>
          <w:p>
            <w:pPr>
              <w:pStyle w:val="TableText"/>
              <w:ind w:left="106"/>
              <w:spacing w:before="66" w:line="230" w:lineRule="auto"/>
              <w:rPr>
                <w:rFonts w:ascii="SimHei" w:hAnsi="SimHei" w:eastAsia="SimHei" w:cs="SimHei"/>
              </w:rPr>
            </w:pPr>
            <w:r>
              <w:rPr>
                <w:spacing w:val="5"/>
              </w:rPr>
              <w:t>Y</w:t>
            </w:r>
            <w:r>
              <w:rPr>
                <w:spacing w:val="9"/>
              </w:rPr>
              <w:t xml:space="preserve"> </w:t>
            </w:r>
            <w:r>
              <w:rPr>
                <w:rFonts w:ascii="SimHei" w:hAnsi="SimHei" w:eastAsia="SimHei" w:cs="SimHei"/>
                <w:spacing w:val="5"/>
              </w:rPr>
              <w:t>速度</w:t>
            </w:r>
          </w:p>
        </w:tc>
      </w:tr>
      <w:tr>
        <w:trPr>
          <w:trHeight w:val="329" w:hRule="atLeast"/>
        </w:trPr>
        <w:tc>
          <w:tcPr>
            <w:tcW w:w="713" w:type="dxa"/>
            <w:vAlign w:val="top"/>
          </w:tcPr>
          <w:p>
            <w:pPr>
              <w:pStyle w:val="TableText"/>
              <w:ind w:left="309"/>
              <w:spacing w:before="92" w:line="192" w:lineRule="auto"/>
              <w:rPr/>
            </w:pPr>
            <w:r>
              <w:rPr/>
              <w:t>7</w:t>
            </w:r>
          </w:p>
        </w:tc>
        <w:tc>
          <w:tcPr>
            <w:tcW w:w="991" w:type="dxa"/>
            <w:vAlign w:val="top"/>
          </w:tcPr>
          <w:p>
            <w:pPr>
              <w:pStyle w:val="TableText"/>
              <w:ind w:left="112"/>
              <w:spacing w:before="96" w:line="195" w:lineRule="auto"/>
              <w:rPr/>
            </w:pPr>
            <w:r>
              <w:rPr>
                <w:spacing w:val="3"/>
              </w:rPr>
              <w:t>000-255</w:t>
            </w:r>
          </w:p>
        </w:tc>
        <w:tc>
          <w:tcPr>
            <w:tcW w:w="8415" w:type="dxa"/>
            <w:vAlign w:val="top"/>
          </w:tcPr>
          <w:p>
            <w:pPr>
              <w:ind w:left="114"/>
              <w:spacing w:before="66" w:line="229" w:lineRule="auto"/>
              <w:rPr>
                <w:rFonts w:ascii="SimHei" w:hAnsi="SimHei" w:eastAsia="SimHei" w:cs="SimHei"/>
                <w:sz w:val="20"/>
                <w:szCs w:val="20"/>
              </w:rPr>
            </w:pPr>
            <w:r>
              <w:rPr>
                <w:rFonts w:ascii="SimHei" w:hAnsi="SimHei" w:eastAsia="SimHei" w:cs="SimHei"/>
                <w:sz w:val="20"/>
                <w:szCs w:val="20"/>
                <w:spacing w:val="3"/>
              </w:rPr>
              <w:t>调焦</w:t>
            </w:r>
          </w:p>
        </w:tc>
      </w:tr>
      <w:tr>
        <w:trPr>
          <w:trHeight w:val="329" w:hRule="atLeast"/>
        </w:trPr>
        <w:tc>
          <w:tcPr>
            <w:tcW w:w="713" w:type="dxa"/>
            <w:vAlign w:val="top"/>
            <w:vMerge w:val="restart"/>
            <w:tcBorders>
              <w:bottom w:val="nil"/>
            </w:tcBorders>
          </w:tcPr>
          <w:p>
            <w:pPr>
              <w:pStyle w:val="TableText"/>
              <w:ind w:left="314"/>
              <w:spacing w:before="89" w:line="195" w:lineRule="auto"/>
              <w:rPr/>
            </w:pPr>
            <w:r>
              <w:rPr/>
              <w:t>8</w:t>
            </w:r>
          </w:p>
        </w:tc>
        <w:tc>
          <w:tcPr>
            <w:tcW w:w="991" w:type="dxa"/>
            <w:vAlign w:val="top"/>
          </w:tcPr>
          <w:p>
            <w:pPr>
              <w:pStyle w:val="TableText"/>
              <w:ind w:left="112"/>
              <w:spacing w:before="96" w:line="195" w:lineRule="auto"/>
              <w:rPr/>
            </w:pPr>
            <w:r>
              <w:rPr/>
              <w:t>000-</w:t>
            </w:r>
            <w:r>
              <w:rPr>
                <w:spacing w:val="-26"/>
              </w:rPr>
              <w:t xml:space="preserve"> </w:t>
            </w:r>
            <w:r>
              <w:rPr/>
              <w:t>128</w:t>
            </w:r>
          </w:p>
        </w:tc>
        <w:tc>
          <w:tcPr>
            <w:tcW w:w="8415" w:type="dxa"/>
            <w:vAlign w:val="top"/>
          </w:tcPr>
          <w:p>
            <w:pPr>
              <w:ind w:left="111"/>
              <w:spacing w:before="65" w:line="230" w:lineRule="auto"/>
              <w:rPr>
                <w:rFonts w:ascii="SimHei" w:hAnsi="SimHei" w:eastAsia="SimHei" w:cs="SimHei"/>
                <w:sz w:val="20"/>
                <w:szCs w:val="20"/>
              </w:rPr>
            </w:pPr>
            <w:r>
              <w:rPr>
                <w:rFonts w:ascii="SimHei" w:hAnsi="SimHei" w:eastAsia="SimHei" w:cs="SimHei"/>
                <w:sz w:val="20"/>
                <w:szCs w:val="20"/>
                <w:spacing w:val="8"/>
              </w:rPr>
              <w:t>旋转电机行程</w:t>
            </w:r>
          </w:p>
        </w:tc>
      </w:tr>
      <w:tr>
        <w:trPr>
          <w:trHeight w:val="329" w:hRule="atLeast"/>
        </w:trPr>
        <w:tc>
          <w:tcPr>
            <w:tcW w:w="713" w:type="dxa"/>
            <w:vAlign w:val="top"/>
            <w:vMerge w:val="continue"/>
            <w:tcBorders>
              <w:top w:val="nil"/>
              <w:bottom w:val="nil"/>
            </w:tcBorders>
          </w:tcPr>
          <w:p>
            <w:pPr>
              <w:rPr>
                <w:rFonts w:ascii="Arial"/>
                <w:sz w:val="21"/>
              </w:rPr>
            </w:pPr>
            <w:r/>
          </w:p>
        </w:tc>
        <w:tc>
          <w:tcPr>
            <w:tcW w:w="991" w:type="dxa"/>
            <w:vAlign w:val="top"/>
          </w:tcPr>
          <w:p>
            <w:pPr>
              <w:pStyle w:val="TableText"/>
              <w:ind w:left="129"/>
              <w:spacing w:before="96" w:line="195" w:lineRule="auto"/>
              <w:rPr/>
            </w:pPr>
            <w:r>
              <w:rPr>
                <w:spacing w:val="-3"/>
              </w:rPr>
              <w:t>129-</w:t>
            </w:r>
            <w:r>
              <w:rPr>
                <w:spacing w:val="-22"/>
              </w:rPr>
              <w:t xml:space="preserve"> </w:t>
            </w:r>
            <w:r>
              <w:rPr>
                <w:spacing w:val="-3"/>
              </w:rPr>
              <w:t>192</w:t>
            </w:r>
          </w:p>
        </w:tc>
        <w:tc>
          <w:tcPr>
            <w:tcW w:w="8415" w:type="dxa"/>
            <w:vAlign w:val="top"/>
          </w:tcPr>
          <w:p>
            <w:pPr>
              <w:ind w:left="111"/>
              <w:spacing w:before="67" w:line="230" w:lineRule="auto"/>
              <w:rPr>
                <w:rFonts w:ascii="SimHei" w:hAnsi="SimHei" w:eastAsia="SimHei" w:cs="SimHei"/>
                <w:sz w:val="20"/>
                <w:szCs w:val="20"/>
              </w:rPr>
            </w:pPr>
            <w:r>
              <w:rPr>
                <w:rFonts w:ascii="SimHei" w:hAnsi="SimHei" w:eastAsia="SimHei" w:cs="SimHei"/>
                <w:sz w:val="20"/>
                <w:szCs w:val="20"/>
                <w:spacing w:val="8"/>
              </w:rPr>
              <w:t>旋转电机正转</w:t>
            </w:r>
            <w:r>
              <w:rPr>
                <w:rFonts w:ascii="SimHei" w:hAnsi="SimHei" w:eastAsia="SimHei" w:cs="SimHei"/>
                <w:sz w:val="20"/>
                <w:szCs w:val="20"/>
                <w:spacing w:val="8"/>
              </w:rPr>
              <w:t xml:space="preserve"> </w:t>
            </w:r>
            <w:r>
              <w:rPr>
                <w:rFonts w:ascii="SimHei" w:hAnsi="SimHei" w:eastAsia="SimHei" w:cs="SimHei"/>
                <w:sz w:val="20"/>
                <w:szCs w:val="20"/>
                <w:spacing w:val="8"/>
              </w:rPr>
              <w:t>速度由慢到快</w:t>
            </w:r>
          </w:p>
        </w:tc>
      </w:tr>
      <w:tr>
        <w:trPr>
          <w:trHeight w:val="329" w:hRule="atLeast"/>
        </w:trPr>
        <w:tc>
          <w:tcPr>
            <w:tcW w:w="713" w:type="dxa"/>
            <w:vAlign w:val="top"/>
            <w:vMerge w:val="continue"/>
            <w:tcBorders>
              <w:top w:val="nil"/>
            </w:tcBorders>
          </w:tcPr>
          <w:p>
            <w:pPr>
              <w:rPr>
                <w:rFonts w:ascii="Arial"/>
                <w:sz w:val="21"/>
              </w:rPr>
            </w:pPr>
            <w:r/>
          </w:p>
        </w:tc>
        <w:tc>
          <w:tcPr>
            <w:tcW w:w="991" w:type="dxa"/>
            <w:vAlign w:val="top"/>
          </w:tcPr>
          <w:p>
            <w:pPr>
              <w:pStyle w:val="TableText"/>
              <w:ind w:left="129"/>
              <w:spacing w:before="95" w:line="195" w:lineRule="auto"/>
              <w:rPr/>
            </w:pPr>
            <w:r>
              <w:rPr>
                <w:spacing w:val="1"/>
              </w:rPr>
              <w:t>193-255</w:t>
            </w:r>
          </w:p>
        </w:tc>
        <w:tc>
          <w:tcPr>
            <w:tcW w:w="8415" w:type="dxa"/>
            <w:vAlign w:val="top"/>
          </w:tcPr>
          <w:p>
            <w:pPr>
              <w:ind w:left="111"/>
              <w:spacing w:before="67" w:line="230" w:lineRule="auto"/>
              <w:rPr>
                <w:rFonts w:ascii="SimHei" w:hAnsi="SimHei" w:eastAsia="SimHei" w:cs="SimHei"/>
                <w:sz w:val="20"/>
                <w:szCs w:val="20"/>
              </w:rPr>
            </w:pPr>
            <w:r>
              <w:rPr>
                <w:rFonts w:ascii="SimHei" w:hAnsi="SimHei" w:eastAsia="SimHei" w:cs="SimHei"/>
                <w:sz w:val="20"/>
                <w:szCs w:val="20"/>
                <w:spacing w:val="8"/>
              </w:rPr>
              <w:t>旋转电机反转</w:t>
            </w:r>
            <w:r>
              <w:rPr>
                <w:rFonts w:ascii="SimHei" w:hAnsi="SimHei" w:eastAsia="SimHei" w:cs="SimHei"/>
                <w:sz w:val="20"/>
                <w:szCs w:val="20"/>
                <w:spacing w:val="8"/>
              </w:rPr>
              <w:t xml:space="preserve"> </w:t>
            </w:r>
            <w:r>
              <w:rPr>
                <w:rFonts w:ascii="SimHei" w:hAnsi="SimHei" w:eastAsia="SimHei" w:cs="SimHei"/>
                <w:sz w:val="20"/>
                <w:szCs w:val="20"/>
                <w:spacing w:val="8"/>
              </w:rPr>
              <w:t>速度由慢到快</w:t>
            </w:r>
          </w:p>
        </w:tc>
      </w:tr>
      <w:tr>
        <w:trPr>
          <w:trHeight w:val="329" w:hRule="atLeast"/>
        </w:trPr>
        <w:tc>
          <w:tcPr>
            <w:tcW w:w="713" w:type="dxa"/>
            <w:vAlign w:val="top"/>
          </w:tcPr>
          <w:p>
            <w:pPr>
              <w:pStyle w:val="TableText"/>
              <w:ind w:left="309"/>
              <w:spacing w:before="90" w:line="195" w:lineRule="auto"/>
              <w:rPr/>
            </w:pPr>
            <w:r>
              <w:rPr/>
              <w:t>9</w:t>
            </w:r>
          </w:p>
        </w:tc>
        <w:tc>
          <w:tcPr>
            <w:tcW w:w="991" w:type="dxa"/>
            <w:vAlign w:val="top"/>
          </w:tcPr>
          <w:p>
            <w:pPr>
              <w:pStyle w:val="TableText"/>
              <w:ind w:left="112"/>
              <w:spacing w:before="95" w:line="195" w:lineRule="auto"/>
              <w:rPr/>
            </w:pPr>
            <w:r>
              <w:rPr>
                <w:spacing w:val="3"/>
              </w:rPr>
              <w:t>000-255</w:t>
            </w:r>
          </w:p>
        </w:tc>
        <w:tc>
          <w:tcPr>
            <w:tcW w:w="8415" w:type="dxa"/>
            <w:vAlign w:val="top"/>
          </w:tcPr>
          <w:p>
            <w:pPr>
              <w:ind w:left="116"/>
              <w:spacing w:before="66" w:line="230" w:lineRule="auto"/>
              <w:rPr>
                <w:rFonts w:ascii="SimHei" w:hAnsi="SimHei" w:eastAsia="SimHei" w:cs="SimHei"/>
                <w:sz w:val="20"/>
                <w:szCs w:val="20"/>
              </w:rPr>
            </w:pPr>
            <w:r>
              <w:rPr>
                <w:rFonts w:ascii="SimHei" w:hAnsi="SimHei" w:eastAsia="SimHei" w:cs="SimHei"/>
                <w:sz w:val="20"/>
                <w:szCs w:val="20"/>
                <w:spacing w:val="6"/>
              </w:rPr>
              <w:t>主灯总调</w:t>
            </w:r>
          </w:p>
        </w:tc>
      </w:tr>
      <w:tr>
        <w:trPr>
          <w:trHeight w:val="328" w:hRule="atLeast"/>
        </w:trPr>
        <w:tc>
          <w:tcPr>
            <w:tcW w:w="713" w:type="dxa"/>
            <w:vAlign w:val="top"/>
          </w:tcPr>
          <w:p>
            <w:pPr>
              <w:pStyle w:val="TableText"/>
              <w:ind w:left="273"/>
              <w:spacing w:before="90" w:line="195" w:lineRule="auto"/>
              <w:rPr/>
            </w:pPr>
            <w:r>
              <w:rPr>
                <w:spacing w:val="-8"/>
              </w:rPr>
              <w:t>10</w:t>
            </w:r>
          </w:p>
        </w:tc>
        <w:tc>
          <w:tcPr>
            <w:tcW w:w="991" w:type="dxa"/>
            <w:vAlign w:val="top"/>
          </w:tcPr>
          <w:p>
            <w:pPr>
              <w:pStyle w:val="TableText"/>
              <w:ind w:left="112"/>
              <w:spacing w:before="97" w:line="195" w:lineRule="auto"/>
              <w:rPr/>
            </w:pPr>
            <w:r>
              <w:rPr>
                <w:spacing w:val="3"/>
              </w:rPr>
              <w:t>000-255</w:t>
            </w:r>
          </w:p>
        </w:tc>
        <w:tc>
          <w:tcPr>
            <w:tcW w:w="8415" w:type="dxa"/>
            <w:vAlign w:val="top"/>
          </w:tcPr>
          <w:p>
            <w:pPr>
              <w:ind w:left="116"/>
              <w:spacing w:before="66" w:line="230" w:lineRule="auto"/>
              <w:rPr>
                <w:rFonts w:ascii="SimHei" w:hAnsi="SimHei" w:eastAsia="SimHei" w:cs="SimHei"/>
                <w:sz w:val="20"/>
                <w:szCs w:val="20"/>
              </w:rPr>
            </w:pPr>
            <w:r>
              <w:rPr>
                <w:rFonts w:ascii="SimHei" w:hAnsi="SimHei" w:eastAsia="SimHei" w:cs="SimHei"/>
                <w:sz w:val="20"/>
                <w:szCs w:val="20"/>
                <w:spacing w:val="6"/>
              </w:rPr>
              <w:t>主灯频闪</w:t>
            </w:r>
          </w:p>
        </w:tc>
      </w:tr>
      <w:tr>
        <w:trPr>
          <w:trHeight w:val="329" w:hRule="atLeast"/>
        </w:trPr>
        <w:tc>
          <w:tcPr>
            <w:tcW w:w="713" w:type="dxa"/>
            <w:vAlign w:val="top"/>
          </w:tcPr>
          <w:p>
            <w:pPr>
              <w:pStyle w:val="TableText"/>
              <w:ind w:left="278"/>
              <w:spacing w:before="90" w:line="195" w:lineRule="auto"/>
              <w:rPr/>
            </w:pPr>
            <w:r>
              <w:rPr>
                <w:spacing w:val="-10"/>
              </w:rPr>
              <w:t>11</w:t>
            </w:r>
          </w:p>
        </w:tc>
        <w:tc>
          <w:tcPr>
            <w:tcW w:w="991" w:type="dxa"/>
            <w:vAlign w:val="top"/>
          </w:tcPr>
          <w:p>
            <w:pPr>
              <w:pStyle w:val="TableText"/>
              <w:ind w:left="112"/>
              <w:spacing w:before="90" w:line="195" w:lineRule="auto"/>
              <w:rPr/>
            </w:pPr>
            <w:r>
              <w:rPr>
                <w:spacing w:val="3"/>
              </w:rPr>
              <w:t>000-255</w:t>
            </w:r>
          </w:p>
        </w:tc>
        <w:tc>
          <w:tcPr>
            <w:tcW w:w="8415" w:type="dxa"/>
            <w:vAlign w:val="top"/>
          </w:tcPr>
          <w:p>
            <w:pPr>
              <w:ind w:left="116"/>
              <w:spacing w:before="56" w:line="220" w:lineRule="auto"/>
              <w:rPr>
                <w:rFonts w:ascii="SimHei" w:hAnsi="SimHei" w:eastAsia="SimHei" w:cs="SimHei"/>
                <w:sz w:val="22"/>
                <w:szCs w:val="22"/>
              </w:rPr>
            </w:pPr>
            <w:r>
              <w:rPr>
                <w:rFonts w:ascii="SimHei" w:hAnsi="SimHei" w:eastAsia="SimHei" w:cs="SimHei"/>
                <w:sz w:val="22"/>
                <w:szCs w:val="22"/>
                <w:spacing w:val="-3"/>
              </w:rPr>
              <w:t>主灯色温</w:t>
            </w:r>
          </w:p>
        </w:tc>
      </w:tr>
      <w:tr>
        <w:trPr>
          <w:trHeight w:val="329" w:hRule="atLeast"/>
        </w:trPr>
        <w:tc>
          <w:tcPr>
            <w:tcW w:w="713" w:type="dxa"/>
            <w:vAlign w:val="top"/>
          </w:tcPr>
          <w:p>
            <w:pPr>
              <w:pStyle w:val="TableText"/>
              <w:ind w:left="273"/>
              <w:spacing w:before="90" w:line="195" w:lineRule="auto"/>
              <w:rPr/>
            </w:pPr>
            <w:r>
              <w:rPr>
                <w:spacing w:val="-8"/>
              </w:rPr>
              <w:t>12</w:t>
            </w:r>
          </w:p>
        </w:tc>
        <w:tc>
          <w:tcPr>
            <w:tcW w:w="991" w:type="dxa"/>
            <w:vAlign w:val="top"/>
          </w:tcPr>
          <w:p>
            <w:pPr>
              <w:pStyle w:val="TableText"/>
              <w:ind w:left="112"/>
              <w:spacing w:before="90" w:line="195" w:lineRule="auto"/>
              <w:rPr/>
            </w:pPr>
            <w:r>
              <w:rPr>
                <w:spacing w:val="3"/>
              </w:rPr>
              <w:t>000-255</w:t>
            </w:r>
          </w:p>
        </w:tc>
        <w:tc>
          <w:tcPr>
            <w:tcW w:w="8415" w:type="dxa"/>
            <w:vAlign w:val="top"/>
          </w:tcPr>
          <w:p>
            <w:pPr>
              <w:ind w:left="116"/>
              <w:spacing w:before="55" w:line="221" w:lineRule="auto"/>
              <w:rPr>
                <w:rFonts w:ascii="SimHei" w:hAnsi="SimHei" w:eastAsia="SimHei" w:cs="SimHei"/>
                <w:sz w:val="22"/>
                <w:szCs w:val="22"/>
              </w:rPr>
            </w:pPr>
            <w:r>
              <w:rPr>
                <w:rFonts w:ascii="SimHei" w:hAnsi="SimHei" w:eastAsia="SimHei" w:cs="SimHei"/>
                <w:sz w:val="22"/>
                <w:szCs w:val="22"/>
                <w:spacing w:val="-3"/>
              </w:rPr>
              <w:t>主灯颜色</w:t>
            </w:r>
          </w:p>
        </w:tc>
      </w:tr>
      <w:tr>
        <w:trPr>
          <w:trHeight w:val="329" w:hRule="atLeast"/>
        </w:trPr>
        <w:tc>
          <w:tcPr>
            <w:tcW w:w="713" w:type="dxa"/>
            <w:vAlign w:val="top"/>
          </w:tcPr>
          <w:p>
            <w:pPr>
              <w:pStyle w:val="TableText"/>
              <w:ind w:left="273"/>
              <w:spacing w:before="92" w:line="195" w:lineRule="auto"/>
              <w:rPr/>
            </w:pPr>
            <w:r>
              <w:rPr>
                <w:spacing w:val="-8"/>
              </w:rPr>
              <w:t>13</w:t>
            </w:r>
          </w:p>
        </w:tc>
        <w:tc>
          <w:tcPr>
            <w:tcW w:w="991" w:type="dxa"/>
            <w:vAlign w:val="top"/>
          </w:tcPr>
          <w:p>
            <w:pPr>
              <w:pStyle w:val="TableText"/>
              <w:ind w:left="112"/>
              <w:spacing w:before="92" w:line="195" w:lineRule="auto"/>
              <w:rPr/>
            </w:pPr>
            <w:r>
              <w:rPr>
                <w:spacing w:val="3"/>
              </w:rPr>
              <w:t>000-255</w:t>
            </w:r>
          </w:p>
        </w:tc>
        <w:tc>
          <w:tcPr>
            <w:tcW w:w="8415" w:type="dxa"/>
            <w:vAlign w:val="top"/>
          </w:tcPr>
          <w:p>
            <w:pPr>
              <w:ind w:left="116"/>
              <w:spacing w:before="55" w:line="221" w:lineRule="auto"/>
              <w:rPr>
                <w:rFonts w:ascii="SimHei" w:hAnsi="SimHei" w:eastAsia="SimHei" w:cs="SimHei"/>
                <w:sz w:val="22"/>
                <w:szCs w:val="22"/>
              </w:rPr>
            </w:pPr>
            <w:r>
              <w:rPr>
                <w:rFonts w:ascii="SimHei" w:hAnsi="SimHei" w:eastAsia="SimHei" w:cs="SimHei"/>
                <w:sz w:val="22"/>
                <w:szCs w:val="22"/>
                <w:spacing w:val="-3"/>
              </w:rPr>
              <w:t>主灯模式</w:t>
            </w:r>
          </w:p>
        </w:tc>
      </w:tr>
      <w:tr>
        <w:trPr>
          <w:trHeight w:val="329" w:hRule="atLeast"/>
        </w:trPr>
        <w:tc>
          <w:tcPr>
            <w:tcW w:w="713" w:type="dxa"/>
            <w:vAlign w:val="top"/>
          </w:tcPr>
          <w:p>
            <w:pPr>
              <w:pStyle w:val="TableText"/>
              <w:ind w:left="273"/>
              <w:spacing w:before="92" w:line="195" w:lineRule="auto"/>
              <w:rPr/>
            </w:pPr>
            <w:r>
              <w:rPr>
                <w:spacing w:val="-8"/>
              </w:rPr>
              <w:t>14</w:t>
            </w:r>
          </w:p>
        </w:tc>
        <w:tc>
          <w:tcPr>
            <w:tcW w:w="991" w:type="dxa"/>
            <w:vAlign w:val="top"/>
          </w:tcPr>
          <w:p>
            <w:pPr>
              <w:pStyle w:val="TableText"/>
              <w:ind w:left="112"/>
              <w:spacing w:before="91" w:line="195" w:lineRule="auto"/>
              <w:rPr/>
            </w:pPr>
            <w:r>
              <w:rPr>
                <w:spacing w:val="3"/>
              </w:rPr>
              <w:t>000-255</w:t>
            </w:r>
          </w:p>
        </w:tc>
        <w:tc>
          <w:tcPr>
            <w:tcW w:w="8415" w:type="dxa"/>
            <w:vAlign w:val="top"/>
          </w:tcPr>
          <w:p>
            <w:pPr>
              <w:ind w:left="116"/>
              <w:spacing w:before="55" w:line="221" w:lineRule="auto"/>
              <w:rPr>
                <w:rFonts w:ascii="SimHei" w:hAnsi="SimHei" w:eastAsia="SimHei" w:cs="SimHei"/>
                <w:sz w:val="22"/>
                <w:szCs w:val="22"/>
              </w:rPr>
            </w:pPr>
            <w:r>
              <w:rPr>
                <w:rFonts w:ascii="SimHei" w:hAnsi="SimHei" w:eastAsia="SimHei" w:cs="SimHei"/>
                <w:sz w:val="22"/>
                <w:szCs w:val="22"/>
                <w:spacing w:val="-2"/>
              </w:rPr>
              <w:t>主灯模式速度</w:t>
            </w:r>
          </w:p>
        </w:tc>
      </w:tr>
      <w:tr>
        <w:trPr>
          <w:trHeight w:val="328" w:hRule="atLeast"/>
        </w:trPr>
        <w:tc>
          <w:tcPr>
            <w:tcW w:w="713" w:type="dxa"/>
            <w:vAlign w:val="top"/>
          </w:tcPr>
          <w:p>
            <w:pPr>
              <w:pStyle w:val="TableText"/>
              <w:ind w:left="273"/>
              <w:spacing w:before="91" w:line="195" w:lineRule="auto"/>
              <w:rPr/>
            </w:pPr>
            <w:r>
              <w:rPr>
                <w:spacing w:val="-8"/>
              </w:rPr>
              <w:t>15</w:t>
            </w:r>
          </w:p>
        </w:tc>
        <w:tc>
          <w:tcPr>
            <w:tcW w:w="991" w:type="dxa"/>
            <w:vAlign w:val="top"/>
          </w:tcPr>
          <w:p>
            <w:pPr>
              <w:pStyle w:val="TableText"/>
              <w:ind w:left="112"/>
              <w:spacing w:before="91" w:line="195" w:lineRule="auto"/>
              <w:rPr/>
            </w:pPr>
            <w:r>
              <w:rPr>
                <w:spacing w:val="3"/>
              </w:rPr>
              <w:t>000-255</w:t>
            </w:r>
          </w:p>
        </w:tc>
        <w:tc>
          <w:tcPr>
            <w:tcW w:w="8415" w:type="dxa"/>
            <w:vAlign w:val="top"/>
          </w:tcPr>
          <w:p>
            <w:pPr>
              <w:ind w:left="116"/>
              <w:spacing w:before="54" w:line="221" w:lineRule="auto"/>
              <w:rPr>
                <w:rFonts w:ascii="SimHei" w:hAnsi="SimHei" w:eastAsia="SimHei" w:cs="SimHei"/>
                <w:sz w:val="22"/>
                <w:szCs w:val="22"/>
              </w:rPr>
            </w:pPr>
            <w:r>
              <w:rPr>
                <w:rFonts w:ascii="SimHei" w:hAnsi="SimHei" w:eastAsia="SimHei" w:cs="SimHei"/>
                <w:sz w:val="22"/>
                <w:szCs w:val="22"/>
                <w:spacing w:val="-3"/>
              </w:rPr>
              <w:t>主灯红光</w:t>
            </w:r>
          </w:p>
        </w:tc>
      </w:tr>
      <w:tr>
        <w:trPr>
          <w:trHeight w:val="329" w:hRule="atLeast"/>
        </w:trPr>
        <w:tc>
          <w:tcPr>
            <w:tcW w:w="713" w:type="dxa"/>
            <w:vAlign w:val="top"/>
          </w:tcPr>
          <w:p>
            <w:pPr>
              <w:pStyle w:val="TableText"/>
              <w:ind w:left="273"/>
              <w:spacing w:before="92" w:line="195" w:lineRule="auto"/>
              <w:rPr/>
            </w:pPr>
            <w:r>
              <w:rPr>
                <w:spacing w:val="-8"/>
              </w:rPr>
              <w:t>16</w:t>
            </w:r>
          </w:p>
        </w:tc>
        <w:tc>
          <w:tcPr>
            <w:tcW w:w="991" w:type="dxa"/>
            <w:vAlign w:val="top"/>
          </w:tcPr>
          <w:p>
            <w:pPr>
              <w:pStyle w:val="TableText"/>
              <w:ind w:left="112"/>
              <w:spacing w:before="92" w:line="195" w:lineRule="auto"/>
              <w:rPr/>
            </w:pPr>
            <w:r>
              <w:rPr>
                <w:spacing w:val="3"/>
              </w:rPr>
              <w:t>000-255</w:t>
            </w:r>
          </w:p>
        </w:tc>
        <w:tc>
          <w:tcPr>
            <w:tcW w:w="8415" w:type="dxa"/>
            <w:vAlign w:val="top"/>
          </w:tcPr>
          <w:p>
            <w:pPr>
              <w:ind w:left="116"/>
              <w:spacing w:before="58" w:line="219" w:lineRule="auto"/>
              <w:rPr>
                <w:rFonts w:ascii="SimHei" w:hAnsi="SimHei" w:eastAsia="SimHei" w:cs="SimHei"/>
                <w:sz w:val="22"/>
                <w:szCs w:val="22"/>
              </w:rPr>
            </w:pPr>
            <w:r>
              <w:rPr>
                <w:rFonts w:ascii="SimHei" w:hAnsi="SimHei" w:eastAsia="SimHei" w:cs="SimHei"/>
                <w:sz w:val="22"/>
                <w:szCs w:val="22"/>
                <w:spacing w:val="-3"/>
              </w:rPr>
              <w:t>主灯绿光</w:t>
            </w:r>
          </w:p>
        </w:tc>
      </w:tr>
      <w:tr>
        <w:trPr>
          <w:trHeight w:val="329" w:hRule="atLeast"/>
        </w:trPr>
        <w:tc>
          <w:tcPr>
            <w:tcW w:w="713" w:type="dxa"/>
            <w:vAlign w:val="top"/>
          </w:tcPr>
          <w:p>
            <w:pPr>
              <w:pStyle w:val="TableText"/>
              <w:ind w:left="273"/>
              <w:spacing w:before="91" w:line="195" w:lineRule="auto"/>
              <w:rPr/>
            </w:pPr>
            <w:r>
              <w:rPr>
                <w:spacing w:val="-8"/>
              </w:rPr>
              <w:t>17</w:t>
            </w:r>
          </w:p>
        </w:tc>
        <w:tc>
          <w:tcPr>
            <w:tcW w:w="991" w:type="dxa"/>
            <w:vAlign w:val="top"/>
          </w:tcPr>
          <w:p>
            <w:pPr>
              <w:pStyle w:val="TableText"/>
              <w:ind w:left="112"/>
              <w:spacing w:before="91" w:line="195" w:lineRule="auto"/>
              <w:rPr/>
            </w:pPr>
            <w:r>
              <w:rPr>
                <w:spacing w:val="3"/>
              </w:rPr>
              <w:t>000-255</w:t>
            </w:r>
          </w:p>
        </w:tc>
        <w:tc>
          <w:tcPr>
            <w:tcW w:w="8415" w:type="dxa"/>
            <w:vAlign w:val="top"/>
          </w:tcPr>
          <w:p>
            <w:pPr>
              <w:ind w:left="116"/>
              <w:spacing w:before="58" w:line="219" w:lineRule="auto"/>
              <w:rPr>
                <w:rFonts w:ascii="SimHei" w:hAnsi="SimHei" w:eastAsia="SimHei" w:cs="SimHei"/>
                <w:sz w:val="22"/>
                <w:szCs w:val="22"/>
              </w:rPr>
            </w:pPr>
            <w:r>
              <w:rPr>
                <w:rFonts w:ascii="SimHei" w:hAnsi="SimHei" w:eastAsia="SimHei" w:cs="SimHei"/>
                <w:sz w:val="22"/>
                <w:szCs w:val="22"/>
                <w:spacing w:val="-3"/>
              </w:rPr>
              <w:t>主灯蓝光</w:t>
            </w:r>
          </w:p>
        </w:tc>
      </w:tr>
      <w:tr>
        <w:trPr>
          <w:trHeight w:val="329" w:hRule="atLeast"/>
        </w:trPr>
        <w:tc>
          <w:tcPr>
            <w:tcW w:w="713" w:type="dxa"/>
            <w:vAlign w:val="top"/>
          </w:tcPr>
          <w:p>
            <w:pPr>
              <w:pStyle w:val="TableText"/>
              <w:ind w:left="273"/>
              <w:spacing w:before="91" w:line="195" w:lineRule="auto"/>
              <w:rPr/>
            </w:pPr>
            <w:r>
              <w:rPr>
                <w:spacing w:val="-8"/>
              </w:rPr>
              <w:t>18</w:t>
            </w:r>
          </w:p>
        </w:tc>
        <w:tc>
          <w:tcPr>
            <w:tcW w:w="991" w:type="dxa"/>
            <w:vAlign w:val="top"/>
          </w:tcPr>
          <w:p>
            <w:pPr>
              <w:pStyle w:val="TableText"/>
              <w:ind w:left="112"/>
              <w:spacing w:before="91" w:line="195" w:lineRule="auto"/>
              <w:rPr/>
            </w:pPr>
            <w:r>
              <w:rPr>
                <w:spacing w:val="3"/>
              </w:rPr>
              <w:t>000-255</w:t>
            </w:r>
          </w:p>
        </w:tc>
        <w:tc>
          <w:tcPr>
            <w:tcW w:w="8415" w:type="dxa"/>
            <w:vAlign w:val="top"/>
          </w:tcPr>
          <w:p>
            <w:pPr>
              <w:ind w:left="116"/>
              <w:spacing w:before="56" w:line="220" w:lineRule="auto"/>
              <w:rPr>
                <w:rFonts w:ascii="SimHei" w:hAnsi="SimHei" w:eastAsia="SimHei" w:cs="SimHei"/>
                <w:sz w:val="22"/>
                <w:szCs w:val="22"/>
              </w:rPr>
            </w:pPr>
            <w:r>
              <w:rPr>
                <w:rFonts w:ascii="SimHei" w:hAnsi="SimHei" w:eastAsia="SimHei" w:cs="SimHei"/>
                <w:sz w:val="22"/>
                <w:szCs w:val="22"/>
                <w:spacing w:val="-2"/>
              </w:rPr>
              <w:t>主灯柠檬黄光</w:t>
            </w:r>
          </w:p>
        </w:tc>
      </w:tr>
      <w:tr>
        <w:trPr>
          <w:trHeight w:val="319" w:hRule="atLeast"/>
        </w:trPr>
        <w:tc>
          <w:tcPr>
            <w:tcW w:w="713" w:type="dxa"/>
            <w:vAlign w:val="top"/>
          </w:tcPr>
          <w:p>
            <w:pPr>
              <w:pStyle w:val="TableText"/>
              <w:ind w:left="273"/>
              <w:spacing w:before="93" w:line="195" w:lineRule="auto"/>
              <w:rPr/>
            </w:pPr>
            <w:r>
              <w:rPr>
                <w:spacing w:val="-8"/>
              </w:rPr>
              <w:t>19</w:t>
            </w:r>
          </w:p>
        </w:tc>
        <w:tc>
          <w:tcPr>
            <w:tcW w:w="991" w:type="dxa"/>
            <w:vAlign w:val="top"/>
          </w:tcPr>
          <w:p>
            <w:pPr>
              <w:pStyle w:val="TableText"/>
              <w:ind w:left="112"/>
              <w:spacing w:before="93" w:line="195" w:lineRule="auto"/>
              <w:rPr/>
            </w:pPr>
            <w:r>
              <w:rPr>
                <w:spacing w:val="3"/>
              </w:rPr>
              <w:t>000-255</w:t>
            </w:r>
          </w:p>
        </w:tc>
        <w:tc>
          <w:tcPr>
            <w:tcW w:w="8415" w:type="dxa"/>
            <w:vAlign w:val="top"/>
          </w:tcPr>
          <w:p>
            <w:pPr>
              <w:ind w:left="112"/>
              <w:spacing w:before="51" w:line="216" w:lineRule="auto"/>
              <w:rPr>
                <w:rFonts w:ascii="SimHei" w:hAnsi="SimHei" w:eastAsia="SimHei" w:cs="SimHei"/>
                <w:sz w:val="20"/>
                <w:szCs w:val="20"/>
              </w:rPr>
            </w:pPr>
            <w:r>
              <w:rPr>
                <w:rFonts w:ascii="SimHei" w:hAnsi="SimHei" w:eastAsia="SimHei" w:cs="SimHei"/>
                <w:sz w:val="22"/>
                <w:szCs w:val="22"/>
                <w:spacing w:val="2"/>
              </w:rPr>
              <w:t>光环</w:t>
            </w:r>
            <w:r>
              <w:rPr>
                <w:rFonts w:ascii="SimHei" w:hAnsi="SimHei" w:eastAsia="SimHei" w:cs="SimHei"/>
                <w:sz w:val="20"/>
                <w:szCs w:val="20"/>
                <w:spacing w:val="2"/>
              </w:rPr>
              <w:t>总调</w:t>
            </w:r>
          </w:p>
        </w:tc>
      </w:tr>
    </w:tbl>
    <w:p>
      <w:pPr>
        <w:pStyle w:val="BodyText"/>
        <w:spacing w:line="195" w:lineRule="exact"/>
        <w:rPr>
          <w:sz w:val="17"/>
        </w:rPr>
      </w:pPr>
      <w:r/>
    </w:p>
    <w:p>
      <w:pPr>
        <w:spacing w:line="195" w:lineRule="exact"/>
        <w:sectPr>
          <w:headerReference w:type="default" r:id="rId10"/>
          <w:footerReference w:type="default" r:id="rId11"/>
          <w:pgSz w:w="11900" w:h="15840"/>
          <w:pgMar w:top="400" w:right="709" w:bottom="533" w:left="1066" w:header="0" w:footer="368" w:gutter="0"/>
        </w:sectPr>
        <w:rPr>
          <w:sz w:val="17"/>
          <w:szCs w:val="17"/>
        </w:rPr>
      </w:pPr>
    </w:p>
    <w:p>
      <w:pPr>
        <w:spacing w:line="206" w:lineRule="exact"/>
        <w:rPr/>
      </w:pPr>
      <w:r>
        <w:pict>
          <v:shape id="_x0000_s12" style="position:absolute;margin-left:53.55pt;margin-top:21.65pt;mso-position-vertical-relative:page;mso-position-horizontal-relative:page;width:484.75pt;height:0.75pt;z-index:251659264;" o:allowincell="f" fillcolor="#000000" filled="true" stroked="false" coordsize="9695,15" coordorigin="0,0" path="m,l9695,0l9695,14l0,14l0,0xe"/>
        </w:pict>
      </w:r>
      <w:r/>
    </w:p>
    <w:tbl>
      <w:tblPr>
        <w:tblStyle w:val="TableNormal"/>
        <w:tblW w:w="1011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13"/>
        <w:gridCol w:w="991"/>
        <w:gridCol w:w="8415"/>
      </w:tblGrid>
      <w:tr>
        <w:trPr>
          <w:trHeight w:val="333" w:hRule="atLeast"/>
        </w:trPr>
        <w:tc>
          <w:tcPr>
            <w:tcW w:w="713" w:type="dxa"/>
            <w:vAlign w:val="top"/>
          </w:tcPr>
          <w:p>
            <w:pPr>
              <w:pStyle w:val="TableText"/>
              <w:ind w:left="253"/>
              <w:spacing w:before="92" w:line="195" w:lineRule="auto"/>
              <w:rPr/>
            </w:pPr>
            <w:r>
              <w:rPr>
                <w:spacing w:val="2"/>
              </w:rPr>
              <w:t>20</w:t>
            </w:r>
          </w:p>
        </w:tc>
        <w:tc>
          <w:tcPr>
            <w:tcW w:w="991" w:type="dxa"/>
            <w:vAlign w:val="top"/>
          </w:tcPr>
          <w:p>
            <w:pPr>
              <w:pStyle w:val="TableText"/>
              <w:ind w:left="112"/>
              <w:spacing w:before="92" w:line="195" w:lineRule="auto"/>
              <w:rPr/>
            </w:pPr>
            <w:r>
              <w:rPr>
                <w:spacing w:val="3"/>
              </w:rPr>
              <w:t>000-255</w:t>
            </w:r>
          </w:p>
        </w:tc>
        <w:tc>
          <w:tcPr>
            <w:tcW w:w="8415" w:type="dxa"/>
            <w:vAlign w:val="top"/>
          </w:tcPr>
          <w:p>
            <w:pPr>
              <w:ind w:left="112"/>
              <w:spacing w:before="56" w:line="223" w:lineRule="auto"/>
              <w:rPr>
                <w:rFonts w:ascii="SimHei" w:hAnsi="SimHei" w:eastAsia="SimHei" w:cs="SimHei"/>
                <w:sz w:val="22"/>
                <w:szCs w:val="22"/>
              </w:rPr>
            </w:pPr>
            <w:r>
              <w:rPr>
                <w:rFonts w:ascii="SimHei" w:hAnsi="SimHei" w:eastAsia="SimHei" w:cs="SimHei"/>
                <w:sz w:val="22"/>
                <w:szCs w:val="22"/>
                <w:spacing w:val="-2"/>
              </w:rPr>
              <w:t>光环频闪</w:t>
            </w:r>
          </w:p>
        </w:tc>
      </w:tr>
      <w:tr>
        <w:trPr>
          <w:trHeight w:val="328" w:hRule="atLeast"/>
        </w:trPr>
        <w:tc>
          <w:tcPr>
            <w:tcW w:w="713" w:type="dxa"/>
            <w:vAlign w:val="top"/>
          </w:tcPr>
          <w:p>
            <w:pPr>
              <w:pStyle w:val="TableText"/>
              <w:ind w:left="253"/>
              <w:spacing w:before="88" w:line="195" w:lineRule="auto"/>
              <w:rPr/>
            </w:pPr>
            <w:r>
              <w:rPr>
                <w:spacing w:val="2"/>
              </w:rPr>
              <w:t>21</w:t>
            </w:r>
          </w:p>
        </w:tc>
        <w:tc>
          <w:tcPr>
            <w:tcW w:w="991" w:type="dxa"/>
            <w:vAlign w:val="top"/>
          </w:tcPr>
          <w:p>
            <w:pPr>
              <w:pStyle w:val="TableText"/>
              <w:ind w:left="112"/>
              <w:spacing w:before="88" w:line="195" w:lineRule="auto"/>
              <w:rPr/>
            </w:pPr>
            <w:r>
              <w:rPr>
                <w:spacing w:val="3"/>
              </w:rPr>
              <w:t>000-255</w:t>
            </w:r>
          </w:p>
        </w:tc>
        <w:tc>
          <w:tcPr>
            <w:tcW w:w="8415" w:type="dxa"/>
            <w:vAlign w:val="top"/>
          </w:tcPr>
          <w:p>
            <w:pPr>
              <w:ind w:left="112"/>
              <w:spacing w:before="53" w:line="222" w:lineRule="auto"/>
              <w:rPr>
                <w:rFonts w:ascii="SimHei" w:hAnsi="SimHei" w:eastAsia="SimHei" w:cs="SimHei"/>
                <w:sz w:val="22"/>
                <w:szCs w:val="22"/>
              </w:rPr>
            </w:pPr>
            <w:r>
              <w:rPr>
                <w:rFonts w:ascii="SimHei" w:hAnsi="SimHei" w:eastAsia="SimHei" w:cs="SimHei"/>
                <w:sz w:val="22"/>
                <w:szCs w:val="22"/>
                <w:spacing w:val="-2"/>
              </w:rPr>
              <w:t>光环颜色</w:t>
            </w:r>
          </w:p>
        </w:tc>
      </w:tr>
      <w:tr>
        <w:trPr>
          <w:trHeight w:val="328" w:hRule="atLeast"/>
        </w:trPr>
        <w:tc>
          <w:tcPr>
            <w:tcW w:w="713" w:type="dxa"/>
            <w:vAlign w:val="top"/>
          </w:tcPr>
          <w:p>
            <w:pPr>
              <w:pStyle w:val="TableText"/>
              <w:ind w:left="253"/>
              <w:spacing w:before="88" w:line="195" w:lineRule="auto"/>
              <w:rPr/>
            </w:pPr>
            <w:r>
              <w:rPr>
                <w:spacing w:val="2"/>
              </w:rPr>
              <w:t>22</w:t>
            </w:r>
          </w:p>
        </w:tc>
        <w:tc>
          <w:tcPr>
            <w:tcW w:w="991" w:type="dxa"/>
            <w:vAlign w:val="top"/>
          </w:tcPr>
          <w:p>
            <w:pPr>
              <w:pStyle w:val="TableText"/>
              <w:ind w:left="112"/>
              <w:spacing w:before="88" w:line="195" w:lineRule="auto"/>
              <w:rPr/>
            </w:pPr>
            <w:r>
              <w:rPr>
                <w:spacing w:val="3"/>
              </w:rPr>
              <w:t>000-255</w:t>
            </w:r>
          </w:p>
        </w:tc>
        <w:tc>
          <w:tcPr>
            <w:tcW w:w="8415" w:type="dxa"/>
            <w:vAlign w:val="top"/>
          </w:tcPr>
          <w:p>
            <w:pPr>
              <w:ind w:left="112"/>
              <w:spacing w:before="54" w:line="221" w:lineRule="auto"/>
              <w:rPr>
                <w:rFonts w:ascii="SimHei" w:hAnsi="SimHei" w:eastAsia="SimHei" w:cs="SimHei"/>
                <w:sz w:val="22"/>
                <w:szCs w:val="22"/>
              </w:rPr>
            </w:pPr>
            <w:r>
              <w:rPr>
                <w:rFonts w:ascii="SimHei" w:hAnsi="SimHei" w:eastAsia="SimHei" w:cs="SimHei"/>
                <w:sz w:val="22"/>
                <w:szCs w:val="22"/>
                <w:spacing w:val="-2"/>
              </w:rPr>
              <w:t>光环模式</w:t>
            </w:r>
          </w:p>
        </w:tc>
      </w:tr>
      <w:tr>
        <w:trPr>
          <w:trHeight w:val="328" w:hRule="atLeast"/>
        </w:trPr>
        <w:tc>
          <w:tcPr>
            <w:tcW w:w="713" w:type="dxa"/>
            <w:vAlign w:val="top"/>
          </w:tcPr>
          <w:p>
            <w:pPr>
              <w:pStyle w:val="TableText"/>
              <w:ind w:left="253"/>
              <w:spacing w:before="89" w:line="195" w:lineRule="auto"/>
              <w:rPr/>
            </w:pPr>
            <w:r>
              <w:rPr>
                <w:spacing w:val="2"/>
              </w:rPr>
              <w:t>23</w:t>
            </w:r>
          </w:p>
        </w:tc>
        <w:tc>
          <w:tcPr>
            <w:tcW w:w="991" w:type="dxa"/>
            <w:vAlign w:val="top"/>
          </w:tcPr>
          <w:p>
            <w:pPr>
              <w:pStyle w:val="TableText"/>
              <w:ind w:left="112"/>
              <w:spacing w:before="89" w:line="195" w:lineRule="auto"/>
              <w:rPr/>
            </w:pPr>
            <w:r>
              <w:rPr>
                <w:spacing w:val="3"/>
              </w:rPr>
              <w:t>000-255</w:t>
            </w:r>
          </w:p>
        </w:tc>
        <w:tc>
          <w:tcPr>
            <w:tcW w:w="8415" w:type="dxa"/>
            <w:vAlign w:val="top"/>
          </w:tcPr>
          <w:p>
            <w:pPr>
              <w:ind w:left="112"/>
              <w:spacing w:before="54" w:line="221" w:lineRule="auto"/>
              <w:rPr>
                <w:rFonts w:ascii="SimHei" w:hAnsi="SimHei" w:eastAsia="SimHei" w:cs="SimHei"/>
                <w:sz w:val="22"/>
                <w:szCs w:val="22"/>
              </w:rPr>
            </w:pPr>
            <w:r>
              <w:rPr>
                <w:rFonts w:ascii="SimHei" w:hAnsi="SimHei" w:eastAsia="SimHei" w:cs="SimHei"/>
                <w:sz w:val="22"/>
                <w:szCs w:val="22"/>
                <w:spacing w:val="-1"/>
              </w:rPr>
              <w:t>光环模式速度</w:t>
            </w:r>
          </w:p>
        </w:tc>
      </w:tr>
      <w:tr>
        <w:trPr>
          <w:trHeight w:val="328" w:hRule="atLeast"/>
        </w:trPr>
        <w:tc>
          <w:tcPr>
            <w:tcW w:w="713" w:type="dxa"/>
            <w:vAlign w:val="top"/>
          </w:tcPr>
          <w:p>
            <w:pPr>
              <w:pStyle w:val="TableText"/>
              <w:ind w:left="253"/>
              <w:spacing w:before="92" w:line="195" w:lineRule="auto"/>
              <w:rPr/>
            </w:pPr>
            <w:r>
              <w:rPr>
                <w:spacing w:val="2"/>
              </w:rPr>
              <w:t>24</w:t>
            </w:r>
          </w:p>
        </w:tc>
        <w:tc>
          <w:tcPr>
            <w:tcW w:w="991" w:type="dxa"/>
            <w:vAlign w:val="top"/>
          </w:tcPr>
          <w:p>
            <w:pPr>
              <w:pStyle w:val="TableText"/>
              <w:ind w:left="112"/>
              <w:spacing w:before="92" w:line="195" w:lineRule="auto"/>
              <w:rPr/>
            </w:pPr>
            <w:r>
              <w:rPr>
                <w:spacing w:val="3"/>
              </w:rPr>
              <w:t>000-255</w:t>
            </w:r>
          </w:p>
        </w:tc>
        <w:tc>
          <w:tcPr>
            <w:tcW w:w="8415" w:type="dxa"/>
            <w:vAlign w:val="top"/>
          </w:tcPr>
          <w:p>
            <w:pPr>
              <w:ind w:left="112"/>
              <w:spacing w:before="55" w:line="220" w:lineRule="auto"/>
              <w:rPr>
                <w:rFonts w:ascii="SimHei" w:hAnsi="SimHei" w:eastAsia="SimHei" w:cs="SimHei"/>
                <w:sz w:val="22"/>
                <w:szCs w:val="22"/>
              </w:rPr>
            </w:pPr>
            <w:r>
              <w:rPr>
                <w:rFonts w:ascii="SimHei" w:hAnsi="SimHei" w:eastAsia="SimHei" w:cs="SimHei"/>
                <w:sz w:val="22"/>
                <w:szCs w:val="22"/>
                <w:spacing w:val="-2"/>
              </w:rPr>
              <w:t>光环红光</w:t>
            </w:r>
          </w:p>
        </w:tc>
      </w:tr>
      <w:tr>
        <w:trPr>
          <w:trHeight w:val="329" w:hRule="atLeast"/>
        </w:trPr>
        <w:tc>
          <w:tcPr>
            <w:tcW w:w="713" w:type="dxa"/>
            <w:vAlign w:val="top"/>
          </w:tcPr>
          <w:p>
            <w:pPr>
              <w:pStyle w:val="TableText"/>
              <w:ind w:left="253"/>
              <w:spacing w:before="92" w:line="195" w:lineRule="auto"/>
              <w:rPr/>
            </w:pPr>
            <w:r>
              <w:rPr>
                <w:spacing w:val="2"/>
              </w:rPr>
              <w:t>25</w:t>
            </w:r>
          </w:p>
        </w:tc>
        <w:tc>
          <w:tcPr>
            <w:tcW w:w="991" w:type="dxa"/>
            <w:vAlign w:val="top"/>
          </w:tcPr>
          <w:p>
            <w:pPr>
              <w:pStyle w:val="TableText"/>
              <w:ind w:left="112"/>
              <w:spacing w:before="92" w:line="195" w:lineRule="auto"/>
              <w:rPr/>
            </w:pPr>
            <w:r>
              <w:rPr>
                <w:spacing w:val="3"/>
              </w:rPr>
              <w:t>000-255</w:t>
            </w:r>
          </w:p>
        </w:tc>
        <w:tc>
          <w:tcPr>
            <w:tcW w:w="8415" w:type="dxa"/>
            <w:vAlign w:val="top"/>
          </w:tcPr>
          <w:p>
            <w:pPr>
              <w:ind w:left="112"/>
              <w:spacing w:before="56" w:line="220" w:lineRule="auto"/>
              <w:rPr>
                <w:rFonts w:ascii="SimHei" w:hAnsi="SimHei" w:eastAsia="SimHei" w:cs="SimHei"/>
                <w:sz w:val="22"/>
                <w:szCs w:val="22"/>
              </w:rPr>
            </w:pPr>
            <w:r>
              <w:rPr>
                <w:rFonts w:ascii="SimHei" w:hAnsi="SimHei" w:eastAsia="SimHei" w:cs="SimHei"/>
                <w:sz w:val="22"/>
                <w:szCs w:val="22"/>
                <w:spacing w:val="-2"/>
              </w:rPr>
              <w:t>光环绿光</w:t>
            </w:r>
          </w:p>
        </w:tc>
      </w:tr>
      <w:tr>
        <w:trPr>
          <w:trHeight w:val="317" w:hRule="atLeast"/>
        </w:trPr>
        <w:tc>
          <w:tcPr>
            <w:tcW w:w="713" w:type="dxa"/>
            <w:vAlign w:val="top"/>
          </w:tcPr>
          <w:p>
            <w:pPr>
              <w:pStyle w:val="TableText"/>
              <w:ind w:left="253"/>
              <w:spacing w:before="92" w:line="195" w:lineRule="auto"/>
              <w:rPr/>
            </w:pPr>
            <w:r>
              <w:rPr>
                <w:spacing w:val="2"/>
              </w:rPr>
              <w:t>26</w:t>
            </w:r>
          </w:p>
        </w:tc>
        <w:tc>
          <w:tcPr>
            <w:tcW w:w="991" w:type="dxa"/>
            <w:vAlign w:val="top"/>
          </w:tcPr>
          <w:p>
            <w:pPr>
              <w:pStyle w:val="TableText"/>
              <w:ind w:left="112"/>
              <w:spacing w:before="92" w:line="195" w:lineRule="auto"/>
              <w:rPr/>
            </w:pPr>
            <w:r>
              <w:rPr>
                <w:spacing w:val="3"/>
              </w:rPr>
              <w:t>000-255</w:t>
            </w:r>
          </w:p>
        </w:tc>
        <w:tc>
          <w:tcPr>
            <w:tcW w:w="8415" w:type="dxa"/>
            <w:vAlign w:val="top"/>
          </w:tcPr>
          <w:p>
            <w:pPr>
              <w:ind w:left="112"/>
              <w:spacing w:before="50" w:line="215" w:lineRule="auto"/>
              <w:rPr>
                <w:rFonts w:ascii="SimHei" w:hAnsi="SimHei" w:eastAsia="SimHei" w:cs="SimHei"/>
                <w:sz w:val="22"/>
                <w:szCs w:val="22"/>
              </w:rPr>
            </w:pPr>
            <w:r>
              <w:rPr>
                <w:rFonts w:ascii="SimHei" w:hAnsi="SimHei" w:eastAsia="SimHei" w:cs="SimHei"/>
                <w:sz w:val="22"/>
                <w:szCs w:val="22"/>
                <w:spacing w:val="-2"/>
              </w:rPr>
              <w:t>光环蓝光</w:t>
            </w:r>
          </w:p>
        </w:tc>
      </w:tr>
      <w:tr>
        <w:trPr>
          <w:trHeight w:val="333" w:hRule="atLeast"/>
        </w:trPr>
        <w:tc>
          <w:tcPr>
            <w:tcW w:w="713" w:type="dxa"/>
            <w:vAlign w:val="top"/>
          </w:tcPr>
          <w:p>
            <w:pPr>
              <w:pStyle w:val="TableText"/>
              <w:ind w:left="253"/>
              <w:spacing w:before="92" w:line="195" w:lineRule="auto"/>
              <w:rPr/>
            </w:pPr>
            <w:bookmarkStart w:name="bookmark11" w:id="13"/>
            <w:bookmarkEnd w:id="13"/>
            <w:r>
              <w:rPr>
                <w:spacing w:val="2"/>
              </w:rPr>
              <w:t>27</w:t>
            </w:r>
          </w:p>
        </w:tc>
        <w:tc>
          <w:tcPr>
            <w:tcW w:w="991" w:type="dxa"/>
            <w:vAlign w:val="top"/>
          </w:tcPr>
          <w:p>
            <w:pPr>
              <w:pStyle w:val="TableText"/>
              <w:ind w:left="112"/>
              <w:spacing w:before="92" w:line="195" w:lineRule="auto"/>
              <w:rPr/>
            </w:pPr>
            <w:r>
              <w:rPr>
                <w:spacing w:val="3"/>
              </w:rPr>
              <w:t>000-255</w:t>
            </w:r>
          </w:p>
        </w:tc>
        <w:tc>
          <w:tcPr>
            <w:tcW w:w="8415" w:type="dxa"/>
            <w:vAlign w:val="top"/>
          </w:tcPr>
          <w:p>
            <w:pPr>
              <w:ind w:left="116"/>
              <w:spacing w:before="58" w:line="222" w:lineRule="auto"/>
              <w:rPr>
                <w:rFonts w:ascii="SimHei" w:hAnsi="SimHei" w:eastAsia="SimHei" w:cs="SimHei"/>
                <w:sz w:val="22"/>
                <w:szCs w:val="22"/>
              </w:rPr>
            </w:pPr>
            <w:r>
              <w:rPr>
                <w:rFonts w:ascii="SimHei" w:hAnsi="SimHei" w:eastAsia="SimHei" w:cs="SimHei"/>
                <w:sz w:val="22"/>
                <w:szCs w:val="22"/>
                <w:spacing w:val="-5"/>
              </w:rPr>
              <w:t>复位</w:t>
            </w:r>
          </w:p>
        </w:tc>
      </w:tr>
    </w:tbl>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4" w:lineRule="auto"/>
        <w:rPr/>
      </w:pPr>
      <w:r/>
    </w:p>
    <w:p>
      <w:pPr>
        <w:pStyle w:val="BodyText"/>
        <w:spacing w:line="254" w:lineRule="auto"/>
        <w:rPr/>
      </w:pPr>
      <w:r/>
    </w:p>
    <w:p>
      <w:pPr>
        <w:ind w:left="4063"/>
        <w:spacing w:before="101" w:line="225" w:lineRule="auto"/>
        <w:outlineLvl w:val="0"/>
        <w:rPr>
          <w:rFonts w:ascii="SimSun" w:hAnsi="SimSun" w:eastAsia="SimSun" w:cs="SimSun"/>
          <w:sz w:val="31"/>
          <w:szCs w:val="31"/>
        </w:rPr>
      </w:pPr>
      <w:bookmarkStart w:name="bookmark14" w:id="14"/>
      <w:bookmarkEnd w:id="14"/>
      <w:r>
        <w:rPr>
          <w:rFonts w:ascii="Times New Roman" w:hAnsi="Times New Roman" w:eastAsia="Times New Roman" w:cs="Times New Roman"/>
          <w:sz w:val="31"/>
          <w:szCs w:val="31"/>
          <w:b/>
          <w:bCs/>
          <w:spacing w:val="3"/>
        </w:rPr>
        <w:t>5. </w:t>
      </w:r>
      <w:r>
        <w:rPr>
          <w:rFonts w:ascii="SimSun" w:hAnsi="SimSun" w:eastAsia="SimSun" w:cs="SimSun"/>
          <w:sz w:val="31"/>
          <w:szCs w:val="31"/>
          <w:b/>
          <w:bCs/>
          <w:spacing w:val="3"/>
        </w:rPr>
        <w:t>常见故障</w:t>
      </w:r>
    </w:p>
    <w:p>
      <w:pPr>
        <w:pStyle w:val="BodyText"/>
        <w:spacing w:line="389" w:lineRule="auto"/>
        <w:rPr/>
      </w:pPr>
      <w:r/>
    </w:p>
    <w:p>
      <w:pPr>
        <w:ind w:left="13" w:right="426" w:firstLine="419"/>
        <w:spacing w:before="65" w:line="289" w:lineRule="auto"/>
        <w:rPr>
          <w:rFonts w:ascii="SimSun" w:hAnsi="SimSun" w:eastAsia="SimSun" w:cs="SimSun"/>
          <w:sz w:val="20"/>
          <w:szCs w:val="20"/>
        </w:rPr>
      </w:pPr>
      <w:r>
        <w:rPr>
          <w:rFonts w:ascii="SimSun" w:hAnsi="SimSun" w:eastAsia="SimSun" w:cs="SimSun"/>
          <w:sz w:val="20"/>
          <w:szCs w:val="20"/>
          <w:spacing w:val="4"/>
        </w:rPr>
        <w:t>针对一些常见的故障，提出了相应的解决方案。任何无法解</w:t>
      </w:r>
      <w:r>
        <w:rPr>
          <w:rFonts w:ascii="SimSun" w:hAnsi="SimSun" w:eastAsia="SimSun" w:cs="SimSun"/>
          <w:sz w:val="20"/>
          <w:szCs w:val="20"/>
          <w:spacing w:val="3"/>
        </w:rPr>
        <w:t>决的问题都应该由专业人员来处理。在维 护</w:t>
      </w:r>
      <w:r>
        <w:rPr>
          <w:rFonts w:ascii="SimSun" w:hAnsi="SimSun" w:eastAsia="SimSun" w:cs="SimSun"/>
          <w:sz w:val="20"/>
          <w:szCs w:val="20"/>
          <w:spacing w:val="8"/>
        </w:rPr>
        <w:t>灯具之前，请先断开电源。</w:t>
      </w:r>
    </w:p>
    <w:p>
      <w:pPr>
        <w:ind w:left="25"/>
        <w:spacing w:before="294" w:line="222" w:lineRule="auto"/>
        <w:rPr>
          <w:rFonts w:ascii="SimHei" w:hAnsi="SimHei" w:eastAsia="SimHei" w:cs="SimHei"/>
          <w:sz w:val="24"/>
          <w:szCs w:val="24"/>
        </w:rPr>
      </w:pPr>
      <w:r>
        <w:rPr>
          <w:rFonts w:ascii="SimHei" w:hAnsi="SimHei" w:eastAsia="SimHei" w:cs="SimHei"/>
          <w:sz w:val="24"/>
          <w:szCs w:val="24"/>
          <w:b/>
          <w:bCs/>
          <w:spacing w:val="-6"/>
        </w:rPr>
        <w:t>1.灯珠不亮</w:t>
      </w:r>
    </w:p>
    <w:p>
      <w:pPr>
        <w:pStyle w:val="BodyText"/>
        <w:spacing w:line="278" w:lineRule="auto"/>
        <w:rPr/>
      </w:pPr>
      <w:r/>
    </w:p>
    <w:p>
      <w:pPr>
        <w:ind w:left="21"/>
        <w:spacing w:before="65" w:line="269" w:lineRule="exact"/>
        <w:rPr>
          <w:rFonts w:ascii="SimSun" w:hAnsi="SimSun" w:eastAsia="SimSun" w:cs="SimSun"/>
          <w:sz w:val="20"/>
          <w:szCs w:val="20"/>
        </w:rPr>
      </w:pPr>
      <w:r>
        <w:rPr>
          <w:rFonts w:ascii="Wingdings" w:hAnsi="Wingdings" w:eastAsia="Wingdings" w:cs="Wingdings"/>
          <w:sz w:val="20"/>
          <w:szCs w:val="20"/>
          <w:spacing w:val="7"/>
          <w:position w:val="1"/>
        </w:rPr>
        <w:t>l</w:t>
      </w:r>
      <w:r>
        <w:rPr>
          <w:rFonts w:ascii="Wingdings" w:hAnsi="Wingdings" w:eastAsia="Wingdings" w:cs="Wingdings"/>
          <w:sz w:val="20"/>
          <w:szCs w:val="20"/>
          <w:spacing w:val="83"/>
          <w:position w:val="1"/>
        </w:rPr>
        <w:t xml:space="preserve"> </w:t>
      </w:r>
      <w:r>
        <w:rPr>
          <w:rFonts w:ascii="SimSun" w:hAnsi="SimSun" w:eastAsia="SimSun" w:cs="SimSun"/>
          <w:sz w:val="20"/>
          <w:szCs w:val="20"/>
          <w:spacing w:val="7"/>
          <w:position w:val="1"/>
        </w:rPr>
        <w:t>检查是否安装了与灯具相匹配的电压；</w:t>
      </w:r>
    </w:p>
    <w:p>
      <w:pPr>
        <w:ind w:left="21"/>
        <w:spacing w:before="43" w:line="268" w:lineRule="exact"/>
        <w:rPr>
          <w:rFonts w:ascii="SimSun" w:hAnsi="SimSun" w:eastAsia="SimSun" w:cs="SimSun"/>
          <w:sz w:val="20"/>
          <w:szCs w:val="20"/>
        </w:rPr>
      </w:pPr>
      <w:r>
        <w:rPr>
          <w:rFonts w:ascii="Wingdings" w:hAnsi="Wingdings" w:eastAsia="Wingdings" w:cs="Wingdings"/>
          <w:sz w:val="20"/>
          <w:szCs w:val="20"/>
          <w:spacing w:val="8"/>
          <w:position w:val="1"/>
        </w:rPr>
        <w:t>l</w:t>
      </w:r>
      <w:r>
        <w:rPr>
          <w:rFonts w:ascii="Wingdings" w:hAnsi="Wingdings" w:eastAsia="Wingdings" w:cs="Wingdings"/>
          <w:sz w:val="20"/>
          <w:szCs w:val="20"/>
          <w:spacing w:val="77"/>
          <w:position w:val="1"/>
        </w:rPr>
        <w:t xml:space="preserve"> </w:t>
      </w:r>
      <w:r>
        <w:rPr>
          <w:rFonts w:ascii="SimSun" w:hAnsi="SimSun" w:eastAsia="SimSun" w:cs="SimSun"/>
          <w:sz w:val="20"/>
          <w:szCs w:val="20"/>
          <w:spacing w:val="8"/>
          <w:position w:val="1"/>
        </w:rPr>
        <w:t>检查灯具供电电源连接处或控制开关是否接触不良；</w:t>
      </w:r>
    </w:p>
    <w:p>
      <w:pPr>
        <w:ind w:left="21"/>
        <w:spacing w:before="44" w:line="268" w:lineRule="exact"/>
        <w:rPr>
          <w:rFonts w:ascii="SimSun" w:hAnsi="SimSun" w:eastAsia="SimSun" w:cs="SimSun"/>
          <w:sz w:val="20"/>
          <w:szCs w:val="20"/>
        </w:rPr>
      </w:pPr>
      <w:r>
        <w:rPr>
          <w:rFonts w:ascii="Wingdings" w:hAnsi="Wingdings" w:eastAsia="Wingdings" w:cs="Wingdings"/>
          <w:sz w:val="20"/>
          <w:szCs w:val="20"/>
          <w:spacing w:val="6"/>
          <w:position w:val="1"/>
        </w:rPr>
        <w:t>l</w:t>
      </w:r>
      <w:r>
        <w:rPr>
          <w:rFonts w:ascii="Wingdings" w:hAnsi="Wingdings" w:eastAsia="Wingdings" w:cs="Wingdings"/>
          <w:sz w:val="20"/>
          <w:szCs w:val="20"/>
          <w:spacing w:val="77"/>
          <w:position w:val="1"/>
        </w:rPr>
        <w:t xml:space="preserve"> </w:t>
      </w:r>
      <w:r>
        <w:rPr>
          <w:rFonts w:ascii="SimSun" w:hAnsi="SimSun" w:eastAsia="SimSun" w:cs="SimSun"/>
          <w:sz w:val="20"/>
          <w:szCs w:val="20"/>
          <w:spacing w:val="6"/>
          <w:position w:val="1"/>
        </w:rPr>
        <w:t>检查电力供应是否不足；</w:t>
      </w:r>
    </w:p>
    <w:p>
      <w:pPr>
        <w:ind w:left="21"/>
        <w:spacing w:before="44" w:line="268" w:lineRule="exact"/>
        <w:rPr>
          <w:rFonts w:ascii="SimSun" w:hAnsi="SimSun" w:eastAsia="SimSun" w:cs="SimSun"/>
          <w:sz w:val="20"/>
          <w:szCs w:val="20"/>
        </w:rPr>
      </w:pPr>
      <w:r>
        <w:rPr>
          <w:rFonts w:ascii="Wingdings" w:hAnsi="Wingdings" w:eastAsia="Wingdings" w:cs="Wingdings"/>
          <w:sz w:val="20"/>
          <w:szCs w:val="20"/>
          <w:spacing w:val="6"/>
          <w:position w:val="1"/>
        </w:rPr>
        <w:t>l</w:t>
      </w:r>
      <w:r>
        <w:rPr>
          <w:rFonts w:ascii="Wingdings" w:hAnsi="Wingdings" w:eastAsia="Wingdings" w:cs="Wingdings"/>
          <w:sz w:val="20"/>
          <w:szCs w:val="20"/>
          <w:spacing w:val="84"/>
          <w:position w:val="1"/>
        </w:rPr>
        <w:t xml:space="preserve"> </w:t>
      </w:r>
      <w:r>
        <w:rPr>
          <w:rFonts w:ascii="SimSun" w:hAnsi="SimSun" w:eastAsia="SimSun" w:cs="SimSun"/>
          <w:sz w:val="20"/>
          <w:szCs w:val="20"/>
          <w:spacing w:val="6"/>
          <w:position w:val="1"/>
        </w:rPr>
        <w:t>检查</w:t>
      </w:r>
      <w:r>
        <w:rPr>
          <w:rFonts w:ascii="SimSun" w:hAnsi="SimSun" w:eastAsia="SimSun" w:cs="SimSun"/>
          <w:sz w:val="20"/>
          <w:szCs w:val="20"/>
          <w:spacing w:val="-41"/>
          <w:position w:val="1"/>
        </w:rPr>
        <w:t xml:space="preserve"> </w:t>
      </w:r>
      <w:r>
        <w:rPr>
          <w:rFonts w:ascii="SimSun" w:hAnsi="SimSun" w:eastAsia="SimSun" w:cs="SimSun"/>
          <w:sz w:val="20"/>
          <w:szCs w:val="20"/>
          <w:position w:val="1"/>
        </w:rPr>
        <w:t>DMX</w:t>
      </w:r>
      <w:r>
        <w:rPr>
          <w:rFonts w:ascii="SimSun" w:hAnsi="SimSun" w:eastAsia="SimSun" w:cs="SimSun"/>
          <w:sz w:val="20"/>
          <w:szCs w:val="20"/>
          <w:spacing w:val="6"/>
          <w:position w:val="1"/>
        </w:rPr>
        <w:t>512</w:t>
      </w:r>
      <w:r>
        <w:rPr>
          <w:rFonts w:ascii="SimSun" w:hAnsi="SimSun" w:eastAsia="SimSun" w:cs="SimSun"/>
          <w:sz w:val="20"/>
          <w:szCs w:val="20"/>
          <w:spacing w:val="-41"/>
          <w:position w:val="1"/>
        </w:rPr>
        <w:t xml:space="preserve"> </w:t>
      </w:r>
      <w:r>
        <w:rPr>
          <w:rFonts w:ascii="SimSun" w:hAnsi="SimSun" w:eastAsia="SimSun" w:cs="SimSun"/>
          <w:sz w:val="20"/>
          <w:szCs w:val="20"/>
          <w:spacing w:val="6"/>
          <w:position w:val="1"/>
        </w:rPr>
        <w:t>控制器是否发送了指令。</w:t>
      </w:r>
    </w:p>
    <w:p>
      <w:pPr>
        <w:pStyle w:val="BodyText"/>
        <w:spacing w:line="266" w:lineRule="auto"/>
        <w:rPr/>
      </w:pPr>
      <w:r/>
    </w:p>
    <w:p>
      <w:pPr>
        <w:ind w:left="11"/>
        <w:spacing w:before="79" w:line="222" w:lineRule="auto"/>
        <w:rPr>
          <w:rFonts w:ascii="SimHei" w:hAnsi="SimHei" w:eastAsia="SimHei" w:cs="SimHei"/>
          <w:sz w:val="24"/>
          <w:szCs w:val="24"/>
        </w:rPr>
      </w:pPr>
      <w:r>
        <w:rPr>
          <w:rFonts w:ascii="SimHei" w:hAnsi="SimHei" w:eastAsia="SimHei" w:cs="SimHei"/>
          <w:sz w:val="24"/>
          <w:szCs w:val="24"/>
          <w:b/>
          <w:bCs/>
          <w:spacing w:val="-2"/>
        </w:rPr>
        <w:t>2.</w:t>
      </w:r>
      <w:r>
        <w:rPr>
          <w:rFonts w:ascii="SimHei" w:hAnsi="SimHei" w:eastAsia="SimHei" w:cs="SimHei"/>
          <w:sz w:val="24"/>
          <w:szCs w:val="24"/>
          <w:spacing w:val="-2"/>
        </w:rPr>
        <w:t xml:space="preserve"> </w:t>
      </w:r>
      <w:r>
        <w:rPr>
          <w:rFonts w:ascii="SimHei" w:hAnsi="SimHei" w:eastAsia="SimHei" w:cs="SimHei"/>
          <w:sz w:val="24"/>
          <w:szCs w:val="24"/>
          <w:b/>
          <w:bCs/>
          <w:spacing w:val="-2"/>
        </w:rPr>
        <w:t>灯具正常复位后不接受控台的控制</w:t>
      </w:r>
    </w:p>
    <w:p>
      <w:pPr>
        <w:pStyle w:val="BodyText"/>
        <w:spacing w:line="278" w:lineRule="auto"/>
        <w:rPr/>
      </w:pPr>
      <w:r/>
    </w:p>
    <w:p>
      <w:pPr>
        <w:ind w:left="21"/>
        <w:spacing w:before="65" w:line="269" w:lineRule="exact"/>
        <w:rPr>
          <w:rFonts w:ascii="SimSun" w:hAnsi="SimSun" w:eastAsia="SimSun" w:cs="SimSun"/>
          <w:sz w:val="20"/>
          <w:szCs w:val="20"/>
        </w:rPr>
      </w:pPr>
      <w:r>
        <w:rPr>
          <w:rFonts w:ascii="Wingdings" w:hAnsi="Wingdings" w:eastAsia="Wingdings" w:cs="Wingdings"/>
          <w:sz w:val="20"/>
          <w:szCs w:val="20"/>
          <w:spacing w:val="8"/>
          <w:position w:val="1"/>
        </w:rPr>
        <w:t>l</w:t>
      </w:r>
      <w:r>
        <w:rPr>
          <w:rFonts w:ascii="Wingdings" w:hAnsi="Wingdings" w:eastAsia="Wingdings" w:cs="Wingdings"/>
          <w:sz w:val="20"/>
          <w:szCs w:val="20"/>
          <w:spacing w:val="76"/>
          <w:position w:val="1"/>
        </w:rPr>
        <w:t xml:space="preserve"> </w:t>
      </w:r>
      <w:r>
        <w:rPr>
          <w:rFonts w:ascii="SimSun" w:hAnsi="SimSun" w:eastAsia="SimSun" w:cs="SimSun"/>
          <w:sz w:val="20"/>
          <w:szCs w:val="20"/>
          <w:spacing w:val="8"/>
          <w:position w:val="1"/>
        </w:rPr>
        <w:t>检查灯具数字启动地址数值和功能选项是否正确；</w:t>
      </w:r>
    </w:p>
    <w:p>
      <w:pPr>
        <w:ind w:left="21"/>
        <w:spacing w:before="43" w:line="269" w:lineRule="exact"/>
        <w:rPr>
          <w:rFonts w:ascii="SimSun" w:hAnsi="SimSun" w:eastAsia="SimSun" w:cs="SimSun"/>
          <w:sz w:val="20"/>
          <w:szCs w:val="20"/>
        </w:rPr>
      </w:pPr>
      <w:r>
        <w:rPr>
          <w:rFonts w:ascii="Wingdings" w:hAnsi="Wingdings" w:eastAsia="Wingdings" w:cs="Wingdings"/>
          <w:sz w:val="20"/>
          <w:szCs w:val="20"/>
          <w:spacing w:val="9"/>
          <w:position w:val="1"/>
        </w:rPr>
        <w:t>l</w:t>
      </w:r>
      <w:r>
        <w:rPr>
          <w:rFonts w:ascii="Wingdings" w:hAnsi="Wingdings" w:eastAsia="Wingdings" w:cs="Wingdings"/>
          <w:sz w:val="20"/>
          <w:szCs w:val="20"/>
          <w:spacing w:val="72"/>
          <w:position w:val="1"/>
        </w:rPr>
        <w:t xml:space="preserve"> </w:t>
      </w:r>
      <w:r>
        <w:rPr>
          <w:rFonts w:ascii="SimSun" w:hAnsi="SimSun" w:eastAsia="SimSun" w:cs="SimSun"/>
          <w:sz w:val="20"/>
          <w:szCs w:val="20"/>
          <w:spacing w:val="9"/>
          <w:position w:val="1"/>
        </w:rPr>
        <w:t>检查通讯控制线路的连接情况是否正确、通</w:t>
      </w:r>
      <w:r>
        <w:rPr>
          <w:rFonts w:ascii="SimSun" w:hAnsi="SimSun" w:eastAsia="SimSun" w:cs="SimSun"/>
          <w:sz w:val="20"/>
          <w:szCs w:val="20"/>
          <w:spacing w:val="8"/>
          <w:position w:val="1"/>
        </w:rPr>
        <w:t>讯线路过长或已经中断；</w:t>
      </w:r>
    </w:p>
    <w:p>
      <w:pPr>
        <w:ind w:left="21"/>
        <w:spacing w:before="43" w:line="269" w:lineRule="exact"/>
        <w:rPr>
          <w:rFonts w:ascii="SimSun" w:hAnsi="SimSun" w:eastAsia="SimSun" w:cs="SimSun"/>
          <w:sz w:val="20"/>
          <w:szCs w:val="20"/>
        </w:rPr>
      </w:pPr>
      <w:r>
        <w:rPr>
          <w:rFonts w:ascii="Wingdings" w:hAnsi="Wingdings" w:eastAsia="Wingdings" w:cs="Wingdings"/>
          <w:sz w:val="20"/>
          <w:szCs w:val="20"/>
          <w:spacing w:val="8"/>
          <w:position w:val="1"/>
        </w:rPr>
        <w:t>l</w:t>
      </w:r>
      <w:r>
        <w:rPr>
          <w:rFonts w:ascii="Wingdings" w:hAnsi="Wingdings" w:eastAsia="Wingdings" w:cs="Wingdings"/>
          <w:sz w:val="20"/>
          <w:szCs w:val="20"/>
          <w:spacing w:val="88"/>
          <w:position w:val="1"/>
        </w:rPr>
        <w:t xml:space="preserve"> </w:t>
      </w:r>
      <w:r>
        <w:rPr>
          <w:rFonts w:ascii="SimSun" w:hAnsi="SimSun" w:eastAsia="SimSun" w:cs="SimSun"/>
          <w:sz w:val="20"/>
          <w:szCs w:val="20"/>
          <w:spacing w:val="8"/>
          <w:position w:val="1"/>
        </w:rPr>
        <w:t>检查控制设备是否失效，检查串联接入的信号放大器是否失效；</w:t>
      </w:r>
    </w:p>
    <w:p>
      <w:pPr>
        <w:ind w:left="21"/>
        <w:spacing w:before="43" w:line="268" w:lineRule="exact"/>
        <w:rPr>
          <w:rFonts w:ascii="SimSun" w:hAnsi="SimSun" w:eastAsia="SimSun" w:cs="SimSun"/>
          <w:sz w:val="20"/>
          <w:szCs w:val="20"/>
        </w:rPr>
      </w:pPr>
      <w:r>
        <w:rPr>
          <w:rFonts w:ascii="Wingdings" w:hAnsi="Wingdings" w:eastAsia="Wingdings" w:cs="Wingdings"/>
          <w:sz w:val="20"/>
          <w:szCs w:val="20"/>
          <w:spacing w:val="8"/>
          <w:position w:val="1"/>
        </w:rPr>
        <w:t>l</w:t>
      </w:r>
      <w:r>
        <w:rPr>
          <w:rFonts w:ascii="Wingdings" w:hAnsi="Wingdings" w:eastAsia="Wingdings" w:cs="Wingdings"/>
          <w:sz w:val="20"/>
          <w:szCs w:val="20"/>
          <w:spacing w:val="73"/>
          <w:position w:val="1"/>
        </w:rPr>
        <w:t xml:space="preserve"> </w:t>
      </w:r>
      <w:r>
        <w:rPr>
          <w:rFonts w:ascii="SimSun" w:hAnsi="SimSun" w:eastAsia="SimSun" w:cs="SimSun"/>
          <w:sz w:val="20"/>
          <w:szCs w:val="20"/>
          <w:spacing w:val="8"/>
          <w:position w:val="1"/>
        </w:rPr>
        <w:t>检查通讯线路是否过长或有其他设备相互干扰；</w:t>
      </w:r>
    </w:p>
    <w:p>
      <w:pPr>
        <w:ind w:left="21"/>
        <w:spacing w:before="44" w:line="268" w:lineRule="exact"/>
        <w:rPr>
          <w:rFonts w:ascii="SimSun" w:hAnsi="SimSun" w:eastAsia="SimSun" w:cs="SimSun"/>
          <w:sz w:val="20"/>
          <w:szCs w:val="20"/>
        </w:rPr>
      </w:pPr>
      <w:r>
        <w:rPr>
          <w:rFonts w:ascii="Wingdings" w:hAnsi="Wingdings" w:eastAsia="Wingdings" w:cs="Wingdings"/>
          <w:sz w:val="20"/>
          <w:szCs w:val="20"/>
          <w:spacing w:val="8"/>
          <w:position w:val="1"/>
        </w:rPr>
        <w:t>l</w:t>
      </w:r>
      <w:r>
        <w:rPr>
          <w:rFonts w:ascii="Wingdings" w:hAnsi="Wingdings" w:eastAsia="Wingdings" w:cs="Wingdings"/>
          <w:sz w:val="20"/>
          <w:szCs w:val="20"/>
          <w:spacing w:val="88"/>
          <w:position w:val="1"/>
        </w:rPr>
        <w:t xml:space="preserve"> </w:t>
      </w:r>
      <w:r>
        <w:rPr>
          <w:rFonts w:ascii="SimSun" w:hAnsi="SimSun" w:eastAsia="SimSun" w:cs="SimSun"/>
          <w:sz w:val="20"/>
          <w:szCs w:val="20"/>
          <w:spacing w:val="8"/>
          <w:position w:val="1"/>
        </w:rPr>
        <w:t>优化布线，缩短控制信号线的长度，高压与低压线路分开布线；</w:t>
      </w:r>
    </w:p>
    <w:p>
      <w:pPr>
        <w:ind w:left="21"/>
        <w:spacing w:before="44" w:line="269" w:lineRule="exact"/>
        <w:rPr>
          <w:rFonts w:ascii="SimSun" w:hAnsi="SimSun" w:eastAsia="SimSun" w:cs="SimSun"/>
          <w:sz w:val="20"/>
          <w:szCs w:val="20"/>
        </w:rPr>
      </w:pPr>
      <w:r>
        <w:rPr>
          <w:rFonts w:ascii="Wingdings" w:hAnsi="Wingdings" w:eastAsia="Wingdings" w:cs="Wingdings"/>
          <w:sz w:val="20"/>
          <w:szCs w:val="20"/>
          <w:spacing w:val="5"/>
          <w:position w:val="1"/>
        </w:rPr>
        <w:t>l</w:t>
      </w:r>
      <w:r>
        <w:rPr>
          <w:rFonts w:ascii="Wingdings" w:hAnsi="Wingdings" w:eastAsia="Wingdings" w:cs="Wingdings"/>
          <w:sz w:val="20"/>
          <w:szCs w:val="20"/>
          <w:spacing w:val="76"/>
          <w:position w:val="1"/>
        </w:rPr>
        <w:t xml:space="preserve"> </w:t>
      </w:r>
      <w:r>
        <w:rPr>
          <w:rFonts w:ascii="SimSun" w:hAnsi="SimSun" w:eastAsia="SimSun" w:cs="SimSun"/>
          <w:sz w:val="20"/>
          <w:szCs w:val="20"/>
          <w:spacing w:val="5"/>
          <w:position w:val="1"/>
        </w:rPr>
        <w:t>添加信号放大器；</w:t>
      </w:r>
    </w:p>
    <w:p>
      <w:pPr>
        <w:ind w:left="21"/>
        <w:spacing w:before="43" w:line="268" w:lineRule="exact"/>
        <w:rPr>
          <w:rFonts w:ascii="SimSun" w:hAnsi="SimSun" w:eastAsia="SimSun" w:cs="SimSun"/>
          <w:sz w:val="20"/>
          <w:szCs w:val="20"/>
        </w:rPr>
      </w:pPr>
      <w:r>
        <w:rPr>
          <w:rFonts w:ascii="Wingdings" w:hAnsi="Wingdings" w:eastAsia="Wingdings" w:cs="Wingdings"/>
          <w:sz w:val="20"/>
          <w:szCs w:val="20"/>
          <w:spacing w:val="7"/>
          <w:position w:val="1"/>
        </w:rPr>
        <w:t>l</w:t>
      </w:r>
      <w:r>
        <w:rPr>
          <w:rFonts w:ascii="Wingdings" w:hAnsi="Wingdings" w:eastAsia="Wingdings" w:cs="Wingdings"/>
          <w:sz w:val="20"/>
          <w:szCs w:val="20"/>
          <w:spacing w:val="72"/>
          <w:position w:val="1"/>
        </w:rPr>
        <w:t xml:space="preserve"> </w:t>
      </w:r>
      <w:r>
        <w:rPr>
          <w:rFonts w:ascii="SimSun" w:hAnsi="SimSun" w:eastAsia="SimSun" w:cs="SimSun"/>
          <w:sz w:val="20"/>
          <w:szCs w:val="20"/>
          <w:spacing w:val="7"/>
          <w:position w:val="1"/>
        </w:rPr>
        <w:t>信号线采用优质屏蔽双绞线；</w:t>
      </w:r>
    </w:p>
    <w:p>
      <w:pPr>
        <w:ind w:left="21"/>
        <w:spacing w:before="44" w:line="269" w:lineRule="exact"/>
        <w:rPr>
          <w:rFonts w:ascii="SimSun" w:hAnsi="SimSun" w:eastAsia="SimSun" w:cs="SimSun"/>
          <w:sz w:val="20"/>
          <w:szCs w:val="20"/>
        </w:rPr>
      </w:pPr>
      <w:r>
        <w:rPr>
          <w:rFonts w:ascii="Wingdings" w:hAnsi="Wingdings" w:eastAsia="Wingdings" w:cs="Wingdings"/>
          <w:sz w:val="20"/>
          <w:szCs w:val="20"/>
          <w:spacing w:val="3"/>
          <w:position w:val="1"/>
        </w:rPr>
        <w:t>l</w:t>
      </w:r>
      <w:r>
        <w:rPr>
          <w:rFonts w:ascii="Wingdings" w:hAnsi="Wingdings" w:eastAsia="Wingdings" w:cs="Wingdings"/>
          <w:sz w:val="20"/>
          <w:szCs w:val="20"/>
          <w:spacing w:val="74"/>
          <w:position w:val="1"/>
        </w:rPr>
        <w:t xml:space="preserve"> </w:t>
      </w:r>
      <w:r>
        <w:rPr>
          <w:rFonts w:ascii="SimSun" w:hAnsi="SimSun" w:eastAsia="SimSun" w:cs="SimSun"/>
          <w:sz w:val="20"/>
          <w:szCs w:val="20"/>
          <w:spacing w:val="3"/>
          <w:position w:val="1"/>
        </w:rPr>
        <w:t>在灯具末端连接信号终端电阻(120</w:t>
      </w:r>
      <w:r>
        <w:rPr>
          <w:rFonts w:ascii="SimSun" w:hAnsi="SimSun" w:eastAsia="SimSun" w:cs="SimSun"/>
          <w:sz w:val="20"/>
          <w:szCs w:val="20"/>
          <w:spacing w:val="-33"/>
          <w:position w:val="1"/>
        </w:rPr>
        <w:t xml:space="preserve"> </w:t>
      </w:r>
      <w:r>
        <w:rPr>
          <w:rFonts w:ascii="SimSun" w:hAnsi="SimSun" w:eastAsia="SimSun" w:cs="SimSun"/>
          <w:sz w:val="20"/>
          <w:szCs w:val="20"/>
          <w:spacing w:val="3"/>
          <w:position w:val="1"/>
        </w:rPr>
        <w:t>欧姆）。</w:t>
      </w:r>
    </w:p>
    <w:p>
      <w:pPr>
        <w:pStyle w:val="BodyText"/>
        <w:spacing w:line="265" w:lineRule="auto"/>
        <w:rPr/>
      </w:pPr>
      <w:r/>
    </w:p>
    <w:p>
      <w:pPr>
        <w:ind w:left="13"/>
        <w:spacing w:before="79" w:line="222" w:lineRule="auto"/>
        <w:rPr>
          <w:rFonts w:ascii="SimHei" w:hAnsi="SimHei" w:eastAsia="SimHei" w:cs="SimHei"/>
          <w:sz w:val="24"/>
          <w:szCs w:val="24"/>
        </w:rPr>
      </w:pPr>
      <w:r>
        <w:rPr>
          <w:rFonts w:ascii="SimHei" w:hAnsi="SimHei" w:eastAsia="SimHei" w:cs="SimHei"/>
          <w:sz w:val="24"/>
          <w:szCs w:val="24"/>
          <w:b/>
          <w:bCs/>
          <w:spacing w:val="-3"/>
        </w:rPr>
        <w:t>3.</w:t>
      </w:r>
      <w:r>
        <w:rPr>
          <w:rFonts w:ascii="SimHei" w:hAnsi="SimHei" w:eastAsia="SimHei" w:cs="SimHei"/>
          <w:sz w:val="24"/>
          <w:szCs w:val="24"/>
          <w:spacing w:val="-3"/>
        </w:rPr>
        <w:t xml:space="preserve"> </w:t>
      </w:r>
      <w:r>
        <w:rPr>
          <w:rFonts w:ascii="SimHei" w:hAnsi="SimHei" w:eastAsia="SimHei" w:cs="SimHei"/>
          <w:sz w:val="24"/>
          <w:szCs w:val="24"/>
          <w:b/>
          <w:bCs/>
          <w:spacing w:val="-3"/>
        </w:rPr>
        <w:t>灯具不能启动</w:t>
      </w:r>
    </w:p>
    <w:p>
      <w:pPr>
        <w:pStyle w:val="BodyText"/>
        <w:spacing w:line="278" w:lineRule="auto"/>
        <w:rPr/>
      </w:pPr>
      <w:r/>
    </w:p>
    <w:p>
      <w:pPr>
        <w:ind w:left="21"/>
        <w:spacing w:before="65" w:line="268" w:lineRule="exact"/>
        <w:rPr>
          <w:rFonts w:ascii="SimSun" w:hAnsi="SimSun" w:eastAsia="SimSun" w:cs="SimSun"/>
          <w:sz w:val="20"/>
          <w:szCs w:val="20"/>
        </w:rPr>
      </w:pPr>
      <w:r>
        <w:rPr>
          <w:rFonts w:ascii="Wingdings" w:hAnsi="Wingdings" w:eastAsia="Wingdings" w:cs="Wingdings"/>
          <w:sz w:val="20"/>
          <w:szCs w:val="20"/>
          <w:spacing w:val="7"/>
          <w:position w:val="1"/>
        </w:rPr>
        <w:t>l</w:t>
      </w:r>
      <w:r>
        <w:rPr>
          <w:rFonts w:ascii="Wingdings" w:hAnsi="Wingdings" w:eastAsia="Wingdings" w:cs="Wingdings"/>
          <w:sz w:val="20"/>
          <w:szCs w:val="20"/>
          <w:spacing w:val="82"/>
          <w:position w:val="1"/>
        </w:rPr>
        <w:t xml:space="preserve"> </w:t>
      </w:r>
      <w:r>
        <w:rPr>
          <w:rFonts w:ascii="SimSun" w:hAnsi="SimSun" w:eastAsia="SimSun" w:cs="SimSun"/>
          <w:sz w:val="20"/>
          <w:szCs w:val="20"/>
          <w:spacing w:val="7"/>
          <w:position w:val="1"/>
        </w:rPr>
        <w:t>检查供电电源参数是否与灯具相符；</w:t>
      </w:r>
    </w:p>
    <w:p>
      <w:pPr>
        <w:ind w:left="21"/>
        <w:spacing w:before="44" w:line="269" w:lineRule="exact"/>
        <w:rPr>
          <w:rFonts w:ascii="SimSun" w:hAnsi="SimSun" w:eastAsia="SimSun" w:cs="SimSun"/>
          <w:sz w:val="20"/>
          <w:szCs w:val="20"/>
        </w:rPr>
      </w:pPr>
      <w:r>
        <w:rPr>
          <w:rFonts w:ascii="Wingdings" w:hAnsi="Wingdings" w:eastAsia="Wingdings" w:cs="Wingdings"/>
          <w:sz w:val="20"/>
          <w:szCs w:val="20"/>
          <w:spacing w:val="8"/>
          <w:position w:val="1"/>
        </w:rPr>
        <w:t>l</w:t>
      </w:r>
      <w:r>
        <w:rPr>
          <w:rFonts w:ascii="Wingdings" w:hAnsi="Wingdings" w:eastAsia="Wingdings" w:cs="Wingdings"/>
          <w:sz w:val="20"/>
          <w:szCs w:val="20"/>
          <w:spacing w:val="73"/>
          <w:position w:val="1"/>
        </w:rPr>
        <w:t xml:space="preserve"> </w:t>
      </w:r>
      <w:r>
        <w:rPr>
          <w:rFonts w:ascii="SimSun" w:hAnsi="SimSun" w:eastAsia="SimSun" w:cs="SimSun"/>
          <w:sz w:val="20"/>
          <w:szCs w:val="20"/>
          <w:spacing w:val="8"/>
          <w:position w:val="1"/>
        </w:rPr>
        <w:t>检查灯具在长途运输过程中因挤压变形、</w:t>
      </w:r>
      <w:r>
        <w:rPr>
          <w:rFonts w:ascii="SimSun" w:hAnsi="SimSun" w:eastAsia="SimSun" w:cs="SimSun"/>
          <w:sz w:val="20"/>
          <w:szCs w:val="20"/>
          <w:spacing w:val="-59"/>
          <w:position w:val="1"/>
        </w:rPr>
        <w:t xml:space="preserve"> </w:t>
      </w:r>
      <w:r>
        <w:rPr>
          <w:rFonts w:ascii="SimSun" w:hAnsi="SimSun" w:eastAsia="SimSun" w:cs="SimSun"/>
          <w:sz w:val="20"/>
          <w:szCs w:val="20"/>
          <w:spacing w:val="8"/>
          <w:position w:val="1"/>
        </w:rPr>
        <w:t>内部零件震动、潮湿等原因，而导致接触不良 或脱落。</w:t>
      </w:r>
    </w:p>
    <w:p>
      <w:pPr>
        <w:ind w:left="21"/>
        <w:spacing w:before="43" w:line="269" w:lineRule="exact"/>
        <w:rPr>
          <w:rFonts w:ascii="SimSun" w:hAnsi="SimSun" w:eastAsia="SimSun" w:cs="SimSun"/>
          <w:sz w:val="20"/>
          <w:szCs w:val="20"/>
        </w:rPr>
      </w:pPr>
      <w:r>
        <w:rPr>
          <w:rFonts w:ascii="Wingdings" w:hAnsi="Wingdings" w:eastAsia="Wingdings" w:cs="Wingdings"/>
          <w:sz w:val="20"/>
          <w:szCs w:val="20"/>
          <w:spacing w:val="8"/>
          <w:position w:val="1"/>
        </w:rPr>
        <w:t>l</w:t>
      </w:r>
      <w:r>
        <w:rPr>
          <w:rFonts w:ascii="Wingdings" w:hAnsi="Wingdings" w:eastAsia="Wingdings" w:cs="Wingdings"/>
          <w:sz w:val="20"/>
          <w:szCs w:val="20"/>
          <w:spacing w:val="73"/>
          <w:position w:val="1"/>
        </w:rPr>
        <w:t xml:space="preserve"> </w:t>
      </w:r>
      <w:r>
        <w:rPr>
          <w:rFonts w:ascii="SimSun" w:hAnsi="SimSun" w:eastAsia="SimSun" w:cs="SimSun"/>
          <w:sz w:val="20"/>
          <w:szCs w:val="20"/>
          <w:spacing w:val="8"/>
          <w:position w:val="1"/>
        </w:rPr>
        <w:t>请检查灯具内部导线及接插件是否脱落、松动。</w:t>
      </w:r>
    </w:p>
    <w:p>
      <w:pPr>
        <w:ind w:left="21"/>
        <w:spacing w:before="43" w:line="268" w:lineRule="exact"/>
        <w:rPr>
          <w:rFonts w:ascii="SimSun" w:hAnsi="SimSun" w:eastAsia="SimSun" w:cs="SimSun"/>
          <w:sz w:val="20"/>
          <w:szCs w:val="20"/>
        </w:rPr>
      </w:pPr>
      <w:r>
        <w:rPr>
          <w:rFonts w:ascii="Wingdings" w:hAnsi="Wingdings" w:eastAsia="Wingdings" w:cs="Wingdings"/>
          <w:sz w:val="20"/>
          <w:szCs w:val="20"/>
          <w:spacing w:val="8"/>
          <w:position w:val="1"/>
        </w:rPr>
        <w:t>l</w:t>
      </w:r>
      <w:r>
        <w:rPr>
          <w:rFonts w:ascii="Wingdings" w:hAnsi="Wingdings" w:eastAsia="Wingdings" w:cs="Wingdings"/>
          <w:sz w:val="20"/>
          <w:szCs w:val="20"/>
          <w:spacing w:val="78"/>
          <w:position w:val="1"/>
        </w:rPr>
        <w:t xml:space="preserve"> </w:t>
      </w:r>
      <w:r>
        <w:rPr>
          <w:rFonts w:ascii="SimSun" w:hAnsi="SimSun" w:eastAsia="SimSun" w:cs="SimSun"/>
          <w:sz w:val="20"/>
          <w:szCs w:val="20"/>
          <w:spacing w:val="8"/>
          <w:position w:val="1"/>
        </w:rPr>
        <w:t>检查灯具电子元器件（如电子变压器、</w:t>
      </w:r>
      <w:r>
        <w:rPr>
          <w:rFonts w:ascii="SimSun" w:hAnsi="SimSun" w:eastAsia="SimSun" w:cs="SimSun"/>
          <w:sz w:val="20"/>
          <w:szCs w:val="20"/>
          <w:position w:val="1"/>
        </w:rPr>
        <w:t>PCB</w:t>
      </w:r>
      <w:r>
        <w:rPr>
          <w:rFonts w:ascii="SimSun" w:hAnsi="SimSun" w:eastAsia="SimSun" w:cs="SimSun"/>
          <w:sz w:val="20"/>
          <w:szCs w:val="20"/>
          <w:spacing w:val="-39"/>
          <w:position w:val="1"/>
        </w:rPr>
        <w:t xml:space="preserve"> </w:t>
      </w:r>
      <w:r>
        <w:rPr>
          <w:rFonts w:ascii="SimSun" w:hAnsi="SimSun" w:eastAsia="SimSun" w:cs="SimSun"/>
          <w:sz w:val="20"/>
          <w:szCs w:val="20"/>
          <w:spacing w:val="8"/>
          <w:position w:val="1"/>
        </w:rPr>
        <w:t>板、</w:t>
      </w:r>
      <w:r>
        <w:rPr>
          <w:rFonts w:ascii="SimSun" w:hAnsi="SimSun" w:eastAsia="SimSun" w:cs="SimSun"/>
          <w:sz w:val="20"/>
          <w:szCs w:val="20"/>
          <w:spacing w:val="-59"/>
          <w:position w:val="1"/>
        </w:rPr>
        <w:t xml:space="preserve"> </w:t>
      </w:r>
      <w:r>
        <w:rPr>
          <w:rFonts w:ascii="SimSun" w:hAnsi="SimSun" w:eastAsia="SimSun" w:cs="SimSun"/>
          <w:sz w:val="20"/>
          <w:szCs w:val="20"/>
          <w:spacing w:val="8"/>
          <w:position w:val="1"/>
        </w:rPr>
        <w:t>电机控制板等）是否有松动、短路和烧坏现象。</w:t>
      </w:r>
    </w:p>
    <w:p>
      <w:pPr>
        <w:spacing w:line="268" w:lineRule="exact"/>
        <w:sectPr>
          <w:footerReference w:type="default" r:id="rId12"/>
          <w:pgSz w:w="11900" w:h="15840"/>
          <w:pgMar w:top="400" w:right="709" w:bottom="533" w:left="1066" w:header="0" w:footer="368" w:gutter="0"/>
        </w:sectPr>
        <w:rPr>
          <w:rFonts w:ascii="SimSun" w:hAnsi="SimSun" w:eastAsia="SimSun" w:cs="SimSun"/>
          <w:sz w:val="20"/>
          <w:szCs w:val="20"/>
        </w:rPr>
      </w:pPr>
    </w:p>
    <w:p>
      <w:pPr>
        <w:ind w:left="2"/>
        <w:spacing w:before="196" w:line="213" w:lineRule="auto"/>
        <w:rPr>
          <w:rFonts w:ascii="SimHei" w:hAnsi="SimHei" w:eastAsia="SimHei" w:cs="SimHei"/>
          <w:sz w:val="24"/>
          <w:szCs w:val="24"/>
        </w:rPr>
      </w:pPr>
      <w:r>
        <w:rPr>
          <w:rFonts w:ascii="SimHei" w:hAnsi="SimHei" w:eastAsia="SimHei" w:cs="SimHei"/>
          <w:sz w:val="24"/>
          <w:szCs w:val="24"/>
          <w:b/>
          <w:bCs/>
          <w:spacing w:val="-4"/>
        </w:rPr>
        <w:t>4.</w:t>
      </w:r>
      <w:r>
        <w:rPr>
          <w:rFonts w:ascii="SimHei" w:hAnsi="SimHei" w:eastAsia="SimHei" w:cs="SimHei"/>
          <w:sz w:val="24"/>
          <w:szCs w:val="24"/>
          <w:spacing w:val="-4"/>
        </w:rPr>
        <w:t xml:space="preserve"> </w:t>
      </w:r>
      <w:r>
        <w:rPr>
          <w:rFonts w:ascii="SimHei" w:hAnsi="SimHei" w:eastAsia="SimHei" w:cs="SimHei"/>
          <w:sz w:val="24"/>
          <w:szCs w:val="24"/>
          <w:b/>
          <w:bCs/>
          <w:spacing w:val="-4"/>
        </w:rPr>
        <w:t>工作时，灯具的</w:t>
      </w:r>
      <w:r>
        <w:rPr>
          <w:rFonts w:ascii="SimHei" w:hAnsi="SimHei" w:eastAsia="SimHei" w:cs="SimHei"/>
          <w:sz w:val="24"/>
          <w:szCs w:val="24"/>
          <w:spacing w:val="-41"/>
        </w:rPr>
        <w:t xml:space="preserve"> </w:t>
      </w:r>
      <w:r>
        <w:rPr>
          <w:rFonts w:ascii="SimHei" w:hAnsi="SimHei" w:eastAsia="SimHei" w:cs="SimHei"/>
          <w:sz w:val="24"/>
          <w:szCs w:val="24"/>
          <w:b/>
          <w:bCs/>
          <w:spacing w:val="-4"/>
        </w:rPr>
        <w:t>X</w:t>
      </w:r>
      <w:r>
        <w:rPr>
          <w:rFonts w:ascii="SimHei" w:hAnsi="SimHei" w:eastAsia="SimHei" w:cs="SimHei"/>
          <w:sz w:val="24"/>
          <w:szCs w:val="24"/>
          <w:spacing w:val="-50"/>
        </w:rPr>
        <w:t xml:space="preserve"> </w:t>
      </w:r>
      <w:r>
        <w:rPr>
          <w:rFonts w:ascii="SimHei" w:hAnsi="SimHei" w:eastAsia="SimHei" w:cs="SimHei"/>
          <w:sz w:val="24"/>
          <w:szCs w:val="24"/>
          <w:b/>
          <w:bCs/>
          <w:spacing w:val="-4"/>
        </w:rPr>
        <w:t>轴或</w:t>
      </w:r>
      <w:r>
        <w:rPr>
          <w:rFonts w:ascii="SimHei" w:hAnsi="SimHei" w:eastAsia="SimHei" w:cs="SimHei"/>
          <w:sz w:val="24"/>
          <w:szCs w:val="24"/>
          <w:spacing w:val="-53"/>
        </w:rPr>
        <w:t xml:space="preserve"> </w:t>
      </w:r>
      <w:r>
        <w:rPr>
          <w:rFonts w:ascii="SimHei" w:hAnsi="SimHei" w:eastAsia="SimHei" w:cs="SimHei"/>
          <w:sz w:val="24"/>
          <w:szCs w:val="24"/>
          <w:b/>
          <w:bCs/>
          <w:spacing w:val="-4"/>
        </w:rPr>
        <w:t>Y</w:t>
      </w:r>
      <w:r>
        <w:rPr>
          <w:rFonts w:ascii="SimHei" w:hAnsi="SimHei" w:eastAsia="SimHei" w:cs="SimHei"/>
          <w:sz w:val="24"/>
          <w:szCs w:val="24"/>
          <w:spacing w:val="-50"/>
        </w:rPr>
        <w:t xml:space="preserve"> </w:t>
      </w:r>
      <w:r>
        <w:rPr>
          <w:rFonts w:ascii="SimHei" w:hAnsi="SimHei" w:eastAsia="SimHei" w:cs="SimHei"/>
          <w:sz w:val="24"/>
          <w:szCs w:val="24"/>
          <w:b/>
          <w:bCs/>
          <w:spacing w:val="-4"/>
        </w:rPr>
        <w:t>轴的动作不正常</w:t>
      </w:r>
    </w:p>
    <w:p>
      <w:pPr>
        <w:pStyle w:val="BodyText"/>
        <w:spacing w:line="286" w:lineRule="auto"/>
        <w:rPr/>
      </w:pPr>
      <w:r/>
    </w:p>
    <w:p>
      <w:pPr>
        <w:ind w:left="16"/>
        <w:spacing w:before="65" w:line="270" w:lineRule="exact"/>
        <w:rPr>
          <w:rFonts w:ascii="SimSun" w:hAnsi="SimSun" w:eastAsia="SimSun" w:cs="SimSun"/>
          <w:sz w:val="20"/>
          <w:szCs w:val="20"/>
        </w:rPr>
      </w:pPr>
      <w:r>
        <w:rPr>
          <w:rFonts w:ascii="Wingdings" w:hAnsi="Wingdings" w:eastAsia="Wingdings" w:cs="Wingdings"/>
          <w:sz w:val="20"/>
          <w:szCs w:val="20"/>
          <w:spacing w:val="6"/>
          <w:position w:val="1"/>
        </w:rPr>
        <w:t>l</w:t>
      </w:r>
      <w:r>
        <w:rPr>
          <w:rFonts w:ascii="Wingdings" w:hAnsi="Wingdings" w:eastAsia="Wingdings" w:cs="Wingdings"/>
          <w:sz w:val="20"/>
          <w:szCs w:val="20"/>
          <w:spacing w:val="75"/>
          <w:position w:val="1"/>
        </w:rPr>
        <w:t xml:space="preserve"> </w:t>
      </w:r>
      <w:r>
        <w:rPr>
          <w:rFonts w:ascii="SimSun" w:hAnsi="SimSun" w:eastAsia="SimSun" w:cs="SimSun"/>
          <w:sz w:val="20"/>
          <w:szCs w:val="20"/>
          <w:spacing w:val="6"/>
          <w:position w:val="1"/>
        </w:rPr>
        <w:t>按上一步骤逐个检查；</w:t>
      </w:r>
    </w:p>
    <w:p>
      <w:pPr>
        <w:ind w:left="16"/>
        <w:spacing w:before="42" w:line="269" w:lineRule="exact"/>
        <w:rPr>
          <w:rFonts w:ascii="SimSun" w:hAnsi="SimSun" w:eastAsia="SimSun" w:cs="SimSun"/>
          <w:sz w:val="20"/>
          <w:szCs w:val="20"/>
        </w:rPr>
      </w:pPr>
      <w:r>
        <w:rPr>
          <w:rFonts w:ascii="Wingdings" w:hAnsi="Wingdings" w:eastAsia="Wingdings" w:cs="Wingdings"/>
          <w:sz w:val="20"/>
          <w:szCs w:val="20"/>
          <w:spacing w:val="7"/>
          <w:position w:val="1"/>
        </w:rPr>
        <w:t>l</w:t>
      </w:r>
      <w:r>
        <w:rPr>
          <w:rFonts w:ascii="Wingdings" w:hAnsi="Wingdings" w:eastAsia="Wingdings" w:cs="Wingdings"/>
          <w:sz w:val="20"/>
          <w:szCs w:val="20"/>
          <w:spacing w:val="87"/>
          <w:position w:val="1"/>
        </w:rPr>
        <w:t xml:space="preserve"> </w:t>
      </w:r>
      <w:r>
        <w:rPr>
          <w:rFonts w:ascii="SimSun" w:hAnsi="SimSun" w:eastAsia="SimSun" w:cs="SimSun"/>
          <w:sz w:val="20"/>
          <w:szCs w:val="20"/>
          <w:spacing w:val="7"/>
          <w:position w:val="1"/>
        </w:rPr>
        <w:t>检查灯具内的</w:t>
      </w:r>
      <w:r>
        <w:rPr>
          <w:rFonts w:ascii="SimSun" w:hAnsi="SimSun" w:eastAsia="SimSun" w:cs="SimSun"/>
          <w:sz w:val="20"/>
          <w:szCs w:val="20"/>
          <w:spacing w:val="-39"/>
          <w:position w:val="1"/>
        </w:rPr>
        <w:t xml:space="preserve"> </w:t>
      </w:r>
      <w:r>
        <w:rPr>
          <w:rFonts w:ascii="SimSun" w:hAnsi="SimSun" w:eastAsia="SimSun" w:cs="SimSun"/>
          <w:sz w:val="20"/>
          <w:szCs w:val="20"/>
          <w:spacing w:val="7"/>
          <w:position w:val="1"/>
        </w:rPr>
        <w:t>X、Y</w:t>
      </w:r>
      <w:r>
        <w:rPr>
          <w:rFonts w:ascii="SimSun" w:hAnsi="SimSun" w:eastAsia="SimSun" w:cs="SimSun"/>
          <w:sz w:val="20"/>
          <w:szCs w:val="20"/>
          <w:spacing w:val="-38"/>
          <w:position w:val="1"/>
        </w:rPr>
        <w:t xml:space="preserve"> </w:t>
      </w:r>
      <w:r>
        <w:rPr>
          <w:rFonts w:ascii="SimSun" w:hAnsi="SimSun" w:eastAsia="SimSun" w:cs="SimSun"/>
          <w:sz w:val="20"/>
          <w:szCs w:val="20"/>
          <w:spacing w:val="7"/>
          <w:position w:val="1"/>
        </w:rPr>
        <w:t>轴方向对应的传动皮带是否脱落和断裂；</w:t>
      </w:r>
    </w:p>
    <w:p>
      <w:pPr>
        <w:ind w:left="16"/>
        <w:spacing w:before="43" w:line="269" w:lineRule="exact"/>
        <w:rPr>
          <w:rFonts w:ascii="SimSun" w:hAnsi="SimSun" w:eastAsia="SimSun" w:cs="SimSun"/>
          <w:sz w:val="20"/>
          <w:szCs w:val="20"/>
        </w:rPr>
      </w:pPr>
      <w:r>
        <w:rPr>
          <w:rFonts w:ascii="Wingdings" w:hAnsi="Wingdings" w:eastAsia="Wingdings" w:cs="Wingdings"/>
          <w:sz w:val="20"/>
          <w:szCs w:val="20"/>
          <w:spacing w:val="8"/>
          <w:position w:val="1"/>
        </w:rPr>
        <w:t>l</w:t>
      </w:r>
      <w:r>
        <w:rPr>
          <w:rFonts w:ascii="Wingdings" w:hAnsi="Wingdings" w:eastAsia="Wingdings" w:cs="Wingdings"/>
          <w:sz w:val="20"/>
          <w:szCs w:val="20"/>
          <w:spacing w:val="72"/>
          <w:position w:val="1"/>
        </w:rPr>
        <w:t xml:space="preserve"> </w:t>
      </w:r>
      <w:r>
        <w:rPr>
          <w:rFonts w:ascii="SimSun" w:hAnsi="SimSun" w:eastAsia="SimSun" w:cs="SimSun"/>
          <w:sz w:val="20"/>
          <w:szCs w:val="20"/>
          <w:spacing w:val="8"/>
          <w:position w:val="1"/>
        </w:rPr>
        <w:t>检查灯具内</w:t>
      </w:r>
      <w:r>
        <w:rPr>
          <w:rFonts w:ascii="SimSun" w:hAnsi="SimSun" w:eastAsia="SimSun" w:cs="SimSun"/>
          <w:sz w:val="20"/>
          <w:szCs w:val="20"/>
          <w:spacing w:val="-42"/>
          <w:position w:val="1"/>
        </w:rPr>
        <w:t xml:space="preserve"> </w:t>
      </w:r>
      <w:r>
        <w:rPr>
          <w:rFonts w:ascii="SimSun" w:hAnsi="SimSun" w:eastAsia="SimSun" w:cs="SimSun"/>
          <w:sz w:val="20"/>
          <w:szCs w:val="20"/>
          <w:spacing w:val="8"/>
          <w:position w:val="1"/>
        </w:rPr>
        <w:t>X、Y</w:t>
      </w:r>
      <w:r>
        <w:rPr>
          <w:rFonts w:ascii="SimSun" w:hAnsi="SimSun" w:eastAsia="SimSun" w:cs="SimSun"/>
          <w:sz w:val="20"/>
          <w:szCs w:val="20"/>
          <w:spacing w:val="-39"/>
          <w:position w:val="1"/>
        </w:rPr>
        <w:t xml:space="preserve"> </w:t>
      </w:r>
      <w:r>
        <w:rPr>
          <w:rFonts w:ascii="SimSun" w:hAnsi="SimSun" w:eastAsia="SimSun" w:cs="SimSun"/>
          <w:sz w:val="20"/>
          <w:szCs w:val="20"/>
          <w:spacing w:val="8"/>
          <w:position w:val="1"/>
        </w:rPr>
        <w:t>方向对应的数据反馈接收器（霍</w:t>
      </w:r>
      <w:r>
        <w:rPr>
          <w:rFonts w:ascii="SimSun" w:hAnsi="SimSun" w:eastAsia="SimSun" w:cs="SimSun"/>
          <w:sz w:val="20"/>
          <w:szCs w:val="20"/>
          <w:spacing w:val="7"/>
          <w:position w:val="1"/>
        </w:rPr>
        <w:t>尔）是否损坏；</w:t>
      </w:r>
    </w:p>
    <w:p>
      <w:pPr>
        <w:ind w:left="16"/>
        <w:spacing w:before="42" w:line="269" w:lineRule="exact"/>
        <w:rPr>
          <w:rFonts w:ascii="SimSun" w:hAnsi="SimSun" w:eastAsia="SimSun" w:cs="SimSun"/>
          <w:sz w:val="20"/>
          <w:szCs w:val="20"/>
        </w:rPr>
      </w:pPr>
      <w:r>
        <w:rPr>
          <w:rFonts w:ascii="Wingdings" w:hAnsi="Wingdings" w:eastAsia="Wingdings" w:cs="Wingdings"/>
          <w:sz w:val="20"/>
          <w:szCs w:val="20"/>
          <w:spacing w:val="5"/>
          <w:position w:val="1"/>
        </w:rPr>
        <w:t>l</w:t>
      </w:r>
      <w:r>
        <w:rPr>
          <w:rFonts w:ascii="Wingdings" w:hAnsi="Wingdings" w:eastAsia="Wingdings" w:cs="Wingdings"/>
          <w:sz w:val="20"/>
          <w:szCs w:val="20"/>
          <w:spacing w:val="79"/>
          <w:position w:val="1"/>
        </w:rPr>
        <w:t xml:space="preserve"> </w:t>
      </w:r>
      <w:r>
        <w:rPr>
          <w:rFonts w:ascii="SimSun" w:hAnsi="SimSun" w:eastAsia="SimSun" w:cs="SimSun"/>
          <w:sz w:val="20"/>
          <w:szCs w:val="20"/>
          <w:spacing w:val="5"/>
          <w:position w:val="1"/>
        </w:rPr>
        <w:t>重新开机复位一次。</w:t>
      </w:r>
    </w:p>
    <w:sectPr>
      <w:headerReference w:type="default" r:id="rId1"/>
      <w:footerReference w:type="default" r:id="rId13"/>
      <w:pgSz w:w="11900" w:h="15840"/>
      <w:pgMar w:top="447" w:right="1134" w:bottom="533" w:left="1070" w:header="433" w:footer="368"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Times New Roman">
    <w:panose1 w:val="02020603050405020304"/>
    <w:charset w:val="00"/>
    <w:family w:val="auto"/>
    <w:pitch w:val="variable"/>
    <w:sig w:usb0="E0002EFF" w:usb1="C000785B" w:usb2="00000009" w:usb3="00000000" w:csb0="400001FF" w:csb1="FFFF0000"/>
  </w:font>
  <w:font w:name="Cambria">
    <w:panose1 w:val="02040503050406030204"/>
    <w:charset w:val="00"/>
    <w:family w:val="auto"/>
    <w:pitch w:val="variable"/>
    <w:sig w:usb0="E00006FF" w:usb1="420024FF" w:usb2="02000000" w:usb3="00000000" w:csb0="2000019F"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0"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6"/>
      </w:rPr>
      <w:t>1</w:t>
    </w:r>
    <w:r>
      <w:rPr>
        <w:rFonts w:ascii="Times New Roman" w:hAnsi="Times New Roman" w:eastAsia="Times New Roman" w:cs="Times New Roman"/>
        <w:sz w:val="18"/>
        <w:szCs w:val="18"/>
        <w:b/>
        <w:bCs/>
        <w:spacing w:val="1"/>
      </w:rPr>
      <w:t xml:space="preserve"> </w:t>
    </w:r>
    <w:r>
      <w:rPr>
        <w:rFonts w:ascii="Times New Roman" w:hAnsi="Times New Roman" w:eastAsia="Times New Roman" w:cs="Times New Roman"/>
        <w:sz w:val="18"/>
        <w:szCs w:val="18"/>
        <w:spacing w:val="-6"/>
      </w:rPr>
      <w:t>/</w:t>
    </w:r>
    <w:r>
      <w:rPr>
        <w:rFonts w:ascii="Times New Roman" w:hAnsi="Times New Roman" w:eastAsia="Times New Roman" w:cs="Times New Roman"/>
        <w:sz w:val="18"/>
        <w:szCs w:val="18"/>
        <w:spacing w:val="4"/>
      </w:rPr>
      <w:t xml:space="preserve"> </w:t>
    </w:r>
    <w:r>
      <w:rPr>
        <w:rFonts w:ascii="Times New Roman" w:hAnsi="Times New Roman" w:eastAsia="Times New Roman" w:cs="Times New Roman"/>
        <w:sz w:val="18"/>
        <w:szCs w:val="18"/>
        <w:b/>
        <w:bCs/>
        <w:spacing w:val="-6"/>
      </w:rPr>
      <w:t>8</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378"/>
      <w:spacing w:line="18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2"/>
      </w:rPr>
      <w:t>2</w:t>
    </w:r>
    <w:r>
      <w:rPr>
        <w:rFonts w:ascii="Times New Roman" w:hAnsi="Times New Roman" w:eastAsia="Times New Roman" w:cs="Times New Roman"/>
        <w:sz w:val="18"/>
        <w:szCs w:val="18"/>
        <w:b/>
        <w:bCs/>
        <w:spacing w:val="2"/>
      </w:rPr>
      <w:t xml:space="preserve"> </w:t>
    </w:r>
    <w:r>
      <w:rPr>
        <w:rFonts w:ascii="Times New Roman" w:hAnsi="Times New Roman" w:eastAsia="Times New Roman" w:cs="Times New Roman"/>
        <w:sz w:val="18"/>
        <w:szCs w:val="18"/>
        <w:spacing w:val="-2"/>
      </w:rPr>
      <w:t>/</w:t>
    </w:r>
    <w:r>
      <w:rPr>
        <w:rFonts w:ascii="Times New Roman" w:hAnsi="Times New Roman" w:eastAsia="Times New Roman" w:cs="Times New Roman"/>
        <w:sz w:val="18"/>
        <w:szCs w:val="18"/>
        <w:spacing w:val="5"/>
      </w:rPr>
      <w:t xml:space="preserve"> </w:t>
    </w:r>
    <w:r>
      <w:rPr>
        <w:rFonts w:ascii="Times New Roman" w:hAnsi="Times New Roman" w:eastAsia="Times New Roman" w:cs="Times New Roman"/>
        <w:sz w:val="18"/>
        <w:szCs w:val="18"/>
        <w:b/>
        <w:bCs/>
        <w:spacing w:val="-2"/>
      </w:rPr>
      <w:t>8</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384"/>
      <w:spacing w:line="18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2"/>
      </w:rPr>
      <w:t>5</w:t>
    </w:r>
    <w:r>
      <w:rPr>
        <w:rFonts w:ascii="Times New Roman" w:hAnsi="Times New Roman" w:eastAsia="Times New Roman" w:cs="Times New Roman"/>
        <w:sz w:val="18"/>
        <w:szCs w:val="18"/>
        <w:b/>
        <w:bCs/>
        <w:spacing w:val="1"/>
      </w:rPr>
      <w:t xml:space="preserve"> </w:t>
    </w:r>
    <w:r>
      <w:rPr>
        <w:rFonts w:ascii="Times New Roman" w:hAnsi="Times New Roman" w:eastAsia="Times New Roman" w:cs="Times New Roman"/>
        <w:sz w:val="18"/>
        <w:szCs w:val="18"/>
        <w:spacing w:val="-2"/>
      </w:rPr>
      <w:t>/</w:t>
    </w:r>
    <w:r>
      <w:rPr>
        <w:rFonts w:ascii="Times New Roman" w:hAnsi="Times New Roman" w:eastAsia="Times New Roman" w:cs="Times New Roman"/>
        <w:sz w:val="18"/>
        <w:szCs w:val="18"/>
        <w:spacing w:val="4"/>
      </w:rPr>
      <w:t xml:space="preserve"> </w:t>
    </w:r>
    <w:r>
      <w:rPr>
        <w:rFonts w:ascii="Times New Roman" w:hAnsi="Times New Roman" w:eastAsia="Times New Roman" w:cs="Times New Roman"/>
        <w:sz w:val="18"/>
        <w:szCs w:val="18"/>
        <w:b/>
        <w:bCs/>
        <w:spacing w:val="-2"/>
      </w:rPr>
      <w:t>8</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385"/>
      <w:spacing w:line="18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3"/>
      </w:rPr>
      <w:t>6</w:t>
    </w:r>
    <w:r>
      <w:rPr>
        <w:rFonts w:ascii="Times New Roman" w:hAnsi="Times New Roman" w:eastAsia="Times New Roman" w:cs="Times New Roman"/>
        <w:sz w:val="18"/>
        <w:szCs w:val="18"/>
        <w:b/>
        <w:bCs/>
        <w:spacing w:val="3"/>
      </w:rPr>
      <w:t xml:space="preserve"> </w:t>
    </w:r>
    <w:r>
      <w:rPr>
        <w:rFonts w:ascii="Times New Roman" w:hAnsi="Times New Roman" w:eastAsia="Times New Roman" w:cs="Times New Roman"/>
        <w:sz w:val="18"/>
        <w:szCs w:val="18"/>
        <w:spacing w:val="-3"/>
      </w:rPr>
      <w:t>/</w:t>
    </w:r>
    <w:r>
      <w:rPr>
        <w:rFonts w:ascii="Times New Roman" w:hAnsi="Times New Roman" w:eastAsia="Times New Roman" w:cs="Times New Roman"/>
        <w:sz w:val="18"/>
        <w:szCs w:val="18"/>
        <w:spacing w:val="5"/>
      </w:rPr>
      <w:t xml:space="preserve"> </w:t>
    </w:r>
    <w:r>
      <w:rPr>
        <w:rFonts w:ascii="Times New Roman" w:hAnsi="Times New Roman" w:eastAsia="Times New Roman" w:cs="Times New Roman"/>
        <w:sz w:val="18"/>
        <w:szCs w:val="18"/>
        <w:b/>
        <w:bCs/>
        <w:spacing w:val="-3"/>
      </w:rPr>
      <w:t>8</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384"/>
      <w:spacing w:line="18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2"/>
      </w:rPr>
      <w:t>7</w:t>
    </w:r>
    <w:r>
      <w:rPr>
        <w:rFonts w:ascii="Times New Roman" w:hAnsi="Times New Roman" w:eastAsia="Times New Roman" w:cs="Times New Roman"/>
        <w:sz w:val="18"/>
        <w:szCs w:val="18"/>
        <w:b/>
        <w:bCs/>
        <w:spacing w:val="1"/>
      </w:rPr>
      <w:t xml:space="preserve"> </w:t>
    </w:r>
    <w:r>
      <w:rPr>
        <w:rFonts w:ascii="Times New Roman" w:hAnsi="Times New Roman" w:eastAsia="Times New Roman" w:cs="Times New Roman"/>
        <w:sz w:val="18"/>
        <w:szCs w:val="18"/>
        <w:spacing w:val="-2"/>
      </w:rPr>
      <w:t>/</w:t>
    </w:r>
    <w:r>
      <w:rPr>
        <w:rFonts w:ascii="Times New Roman" w:hAnsi="Times New Roman" w:eastAsia="Times New Roman" w:cs="Times New Roman"/>
        <w:sz w:val="18"/>
        <w:szCs w:val="18"/>
        <w:spacing w:val="4"/>
      </w:rPr>
      <w:t xml:space="preserve"> </w:t>
    </w:r>
    <w:r>
      <w:rPr>
        <w:rFonts w:ascii="Times New Roman" w:hAnsi="Times New Roman" w:eastAsia="Times New Roman" w:cs="Times New Roman"/>
        <w:sz w:val="18"/>
        <w:szCs w:val="18"/>
        <w:b/>
        <w:bCs/>
        <w:spacing w:val="-2"/>
      </w:rPr>
      <w:t>8</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0"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5"/>
      </w:rPr>
      <w:t>8</w:t>
    </w:r>
    <w:r>
      <w:rPr>
        <w:rFonts w:ascii="Times New Roman" w:hAnsi="Times New Roman" w:eastAsia="Times New Roman" w:cs="Times New Roman"/>
        <w:sz w:val="18"/>
        <w:szCs w:val="18"/>
        <w:b/>
        <w:bCs/>
        <w:spacing w:val="3"/>
      </w:rPr>
      <w:t xml:space="preserve"> </w:t>
    </w:r>
    <w:r>
      <w:rPr>
        <w:rFonts w:ascii="Times New Roman" w:hAnsi="Times New Roman" w:eastAsia="Times New Roman" w:cs="Times New Roman"/>
        <w:sz w:val="18"/>
        <w:szCs w:val="18"/>
        <w:spacing w:val="-5"/>
      </w:rPr>
      <w:t>/</w:t>
    </w:r>
    <w:r>
      <w:rPr>
        <w:rFonts w:ascii="Times New Roman" w:hAnsi="Times New Roman" w:eastAsia="Times New Roman" w:cs="Times New Roman"/>
        <w:sz w:val="18"/>
        <w:szCs w:val="18"/>
        <w:spacing w:val="5"/>
      </w:rPr>
      <w:t xml:space="preserve"> </w:t>
    </w:r>
    <w:r>
      <w:rPr>
        <w:rFonts w:ascii="Times New Roman" w:hAnsi="Times New Roman" w:eastAsia="Times New Roman" w:cs="Times New Roman"/>
        <w:sz w:val="18"/>
        <w:szCs w:val="18"/>
        <w:b/>
        <w:bCs/>
        <w:spacing w:val="-5"/>
      </w:rPr>
      <w:t>8</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46" w:lineRule="auto"/>
      <w:rPr>
        <w:sz w:val="2"/>
      </w:rPr>
    </w:pPr>
    <w:r>
      <w:pict>
        <v:shape id="_x0000_s2" style="position:absolute;margin-left:53.55pt;margin-top:21.65pt;mso-position-vertical-relative:page;mso-position-horizontal-relative:page;width:484.75pt;height:0.75pt;z-index:251658240;" o:allowincell="f" fillcolor="#000000" filled="true" stroked="false" coordsize="9695,15" coordorigin="0,0" path="m,l9695,0l9695,14l0,14l0,0xe"/>
      </w:pict>
    </w: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46" w:lineRule="auto"/>
      <w:rPr>
        <w:sz w:val="2"/>
      </w:rPr>
    </w:pPr>
    <w:r>
      <w:pict>
        <v:shape id="_x0000_s4" style="position:absolute;margin-left:53.55pt;margin-top:21.65pt;mso-position-vertical-relative:page;mso-position-horizontal-relative:page;width:484.75pt;height:0.75pt;z-index:251659264;" o:allowincell="f" fillcolor="#000000" filled="true" stroked="false" coordsize="9695,15" coordorigin="0,0" path="m,l9695,0l9695,14l0,14l0,0xe"/>
      </w:pict>
    </w: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46" w:lineRule="auto"/>
      <w:rPr>
        <w:sz w:val="2"/>
      </w:rPr>
    </w:pPr>
    <w:r>
      <w:pict>
        <v:shape id="_x0000_s6" style="position:absolute;margin-left:53.55pt;margin-top:21.65pt;mso-position-vertical-relative:page;mso-position-horizontal-relative:page;width:484.75pt;height:0.75pt;z-index:251660288;" o:allowincell="f" fillcolor="#000000" filled="true" stroked="false" coordsize="9695,15" coordorigin="0,0" path="m,l9695,0l9695,14l0,14l0,0xe"/>
      </w:pict>
    </w: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46" w:lineRule="auto"/>
      <w:rPr>
        <w:sz w:val="2"/>
      </w:rPr>
    </w:pPr>
    <w:r>
      <w:pict>
        <v:shape id="_x0000_s8" style="position:absolute;margin-left:53.55pt;margin-top:21.65pt;mso-position-vertical-relative:page;mso-position-horizontal-relative:page;width:484.75pt;height:0.75pt;z-index:251662336;" o:allowincell="f" fillcolor="#000000" filled="true" stroked="false" coordsize="9695,15" coordorigin="0,0" path="m,l9695,0l9695,14l0,14l0,0xe"/>
      </w:pict>
    </w: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Times New Roman" w:hAnsi="Times New Roman" w:eastAsia="Times New Roman" w:cs="Times New Roman"/>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4.xml"/><Relationship Id="rId7" Type="http://schemas.openxmlformats.org/officeDocument/2006/relationships/footer" Target="footer3.xml"/><Relationship Id="rId6" Type="http://schemas.openxmlformats.org/officeDocument/2006/relationships/header" Target="header3.xml"/><Relationship Id="rId5" Type="http://schemas.openxmlformats.org/officeDocument/2006/relationships/footer" Target="footer2.xml"/><Relationship Id="rId4" Type="http://schemas.openxmlformats.org/officeDocument/2006/relationships/header" Target="header2.xml"/><Relationship Id="rId3" Type="http://schemas.openxmlformats.org/officeDocument/2006/relationships/image" Target="media/image1.jpeg"/><Relationship Id="rId2" Type="http://schemas.openxmlformats.org/officeDocument/2006/relationships/footer" Target="footer1.xml"/><Relationship Id="rId16" Type="http://schemas.openxmlformats.org/officeDocument/2006/relationships/fontTable" Target="fontTable.xml"/><Relationship Id="rId15" Type="http://schemas.openxmlformats.org/officeDocument/2006/relationships/styles" Target="styles.xml"/><Relationship Id="rId14" Type="http://schemas.openxmlformats.org/officeDocument/2006/relationships/settings" Target="settings.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5.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854-556-03VA-7颗四合一点控摇头灯中文说明书</dc:title>
  <dc:subject>中文说明书</dc:subject>
  <dc:creator>姜石友</dc:creator>
  <cp:keywords>7颗四合一点控摇头灯</cp:keywords>
  <dcterms:created xsi:type="dcterms:W3CDTF">2026-04-18T16:58:55Z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2026-07-03T14:20:12</vt:filetime>
  </property>
</Properties>
</file>