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831" w:rsidRDefault="00817656">
      <w:pPr>
        <w:pStyle w:val="11"/>
        <w:numPr>
          <w:ilvl w:val="0"/>
          <w:numId w:val="1"/>
        </w:numPr>
        <w:rPr>
          <w:rFonts w:ascii="Times New Roman" w:hAnsi="Times New Roman"/>
          <w:b/>
          <w:bCs/>
          <w:sz w:val="28"/>
          <w:szCs w:val="28"/>
        </w:rPr>
      </w:pPr>
      <w:r>
        <w:rPr>
          <w:rFonts w:ascii="Times New Roman" w:hAnsi="Times New Roman"/>
          <w:noProof/>
        </w:rPr>
        <w:drawing>
          <wp:anchor distT="0" distB="0" distL="114935" distR="114935" simplePos="0" relativeHeight="251649024" behindDoc="1" locked="0" layoutInCell="0" allowOverlap="1">
            <wp:simplePos x="0" y="0"/>
            <wp:positionH relativeFrom="column">
              <wp:posOffset>3554095</wp:posOffset>
            </wp:positionH>
            <wp:positionV relativeFrom="paragraph">
              <wp:posOffset>363855</wp:posOffset>
            </wp:positionV>
            <wp:extent cx="3070225" cy="1501140"/>
            <wp:effectExtent l="0" t="0" r="0" b="0"/>
            <wp:wrapTight wrapText="bothSides">
              <wp:wrapPolygon edited="0">
                <wp:start x="-56" y="0"/>
                <wp:lineTo x="-56" y="21459"/>
                <wp:lineTo x="21597" y="21459"/>
                <wp:lineTo x="21597" y="0"/>
                <wp:lineTo x="-56" y="0"/>
              </wp:wrapPolygon>
            </wp:wrapTight>
            <wp:docPr id="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6"/>
                    <pic:cNvPicPr>
                      <a:picLocks noChangeAspect="1" noChangeArrowheads="1"/>
                    </pic:cNvPicPr>
                  </pic:nvPicPr>
                  <pic:blipFill>
                    <a:blip r:embed="rId8"/>
                    <a:srcRect l="-8" t="-16" r="-8" b="-16"/>
                    <a:stretch>
                      <a:fillRect/>
                    </a:stretch>
                  </pic:blipFill>
                  <pic:spPr>
                    <a:xfrm>
                      <a:off x="0" y="0"/>
                      <a:ext cx="3070225" cy="1501140"/>
                    </a:xfrm>
                    <a:prstGeom prst="rect">
                      <a:avLst/>
                    </a:prstGeom>
                  </pic:spPr>
                </pic:pic>
              </a:graphicData>
            </a:graphic>
          </wp:anchor>
        </w:drawing>
      </w:r>
      <w:r>
        <w:rPr>
          <w:rFonts w:ascii="Times New Roman" w:hAnsi="Times New Roman"/>
          <w:b/>
          <w:bCs/>
          <w:sz w:val="28"/>
          <w:szCs w:val="28"/>
        </w:rPr>
        <w:t>Display panel and key definition</w:t>
      </w:r>
    </w:p>
    <w:p w:rsidR="00283831" w:rsidRDefault="00283831">
      <w:pPr>
        <w:pStyle w:val="11"/>
        <w:snapToGrid w:val="0"/>
        <w:spacing w:line="520" w:lineRule="exact"/>
        <w:ind w:left="153" w:firstLine="0"/>
        <w:contextualSpacing/>
        <w:rPr>
          <w:rFonts w:ascii="Times New Roman" w:hAnsi="Times New Roman"/>
          <w:b/>
          <w:bCs/>
          <w:sz w:val="28"/>
          <w:szCs w:val="28"/>
        </w:rPr>
      </w:pPr>
    </w:p>
    <w:p w:rsidR="00283831" w:rsidRDefault="00817656">
      <w:pPr>
        <w:pStyle w:val="11"/>
        <w:snapToGrid w:val="0"/>
        <w:spacing w:line="520" w:lineRule="exact"/>
        <w:ind w:firstLine="0"/>
        <w:contextualSpacing/>
        <w:rPr>
          <w:rFonts w:ascii="Times New Roman" w:hAnsi="Times New Roman"/>
          <w:b/>
          <w:bCs/>
          <w:sz w:val="28"/>
          <w:szCs w:val="28"/>
          <w:lang w:eastAsia="en-US"/>
        </w:rPr>
      </w:pPr>
      <w:r>
        <w:rPr>
          <w:rFonts w:ascii="Times New Roman" w:hAnsi="Times New Roman"/>
          <w:noProof/>
        </w:rPr>
        <mc:AlternateContent>
          <mc:Choice Requires="wps">
            <w:drawing>
              <wp:anchor distT="0" distB="0" distL="114935" distR="114935" simplePos="0" relativeHeight="251650048" behindDoc="0" locked="0" layoutInCell="0" allowOverlap="1">
                <wp:simplePos x="0" y="0"/>
                <wp:positionH relativeFrom="column">
                  <wp:posOffset>4400550</wp:posOffset>
                </wp:positionH>
                <wp:positionV relativeFrom="paragraph">
                  <wp:posOffset>121285</wp:posOffset>
                </wp:positionV>
                <wp:extent cx="552450" cy="381000"/>
                <wp:effectExtent l="0" t="0" r="0" b="0"/>
                <wp:wrapNone/>
                <wp:docPr id="2" name="Frame2"/>
                <wp:cNvGraphicFramePr/>
                <a:graphic xmlns:a="http://schemas.openxmlformats.org/drawingml/2006/main">
                  <a:graphicData uri="http://schemas.microsoft.com/office/word/2010/wordprocessingShape">
                    <wps:wsp>
                      <wps:cNvSpPr txBox="1"/>
                      <wps:spPr>
                        <a:xfrm>
                          <a:off x="0" y="0"/>
                          <a:ext cx="552450" cy="381000"/>
                        </a:xfrm>
                        <a:prstGeom prst="rect">
                          <a:avLst/>
                        </a:prstGeom>
                        <a:solidFill>
                          <a:srgbClr val="FFFFFF">
                            <a:alpha val="0"/>
                          </a:srgbClr>
                        </a:solidFill>
                      </wps:spPr>
                      <wps:txbx>
                        <w:txbxContent>
                          <w:p w:rsidR="006A104E" w:rsidRDefault="006A104E">
                            <w:pPr>
                              <w:rPr>
                                <w:rFonts w:ascii="Times New Roman" w:hAnsi="Times New Roman"/>
                                <w:color w:val="FF0000"/>
                              </w:rPr>
                            </w:pPr>
                          </w:p>
                        </w:txbxContent>
                      </wps:txbx>
                      <wps:bodyPr lIns="92075" tIns="46355" rIns="92075" bIns="46355" anchor="t">
                        <a:noAutofit/>
                      </wps:bodyPr>
                    </wps:wsp>
                  </a:graphicData>
                </a:graphic>
              </wp:anchor>
            </w:drawing>
          </mc:Choice>
          <mc:Fallback>
            <w:pict>
              <v:shapetype id="_x0000_t202" coordsize="21600,21600" o:spt="202" path="m,l,21600r21600,l21600,xe">
                <v:stroke joinstyle="miter"/>
                <v:path gradientshapeok="t" o:connecttype="rect"/>
              </v:shapetype>
              <v:shape id="Frame2" o:spid="_x0000_s1026" type="#_x0000_t202" style="position:absolute;left:0;text-align:left;margin-left:346.5pt;margin-top:9.55pt;width:43.5pt;height:30pt;z-index:25165004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" o:allowincell="f" stroked="f">
                <v:fill opacity="0"/>
                <v:textbox inset="7.25pt,3.65pt,7.25pt,3.65pt">
                  <w:txbxContent>
                    <w:p w:rsidR="006A104E" w:rsidRDefault="006A104E">
                      <w:pPr>
                        <w:rPr>
                          <w:rFonts w:ascii="Times New Roman" w:hAnsi="Times New Roman"/>
                          <w:color w:val="FF0000"/>
                        </w:rPr>
                      </w:pPr>
                    </w:p>
                  </w:txbxContent>
                </v:textbox>
              </v:shape>
            </w:pict>
          </mc:Fallback>
        </mc:AlternateContent>
      </w:r>
      <w:r>
        <w:rPr>
          <w:rFonts w:ascii="Times New Roman" w:hAnsi="Times New Roman"/>
          <w:noProof/>
        </w:rPr>
        <mc:AlternateContent>
          <mc:Choice Requires="wps">
            <w:drawing>
              <wp:anchor distT="0" distB="0" distL="114935" distR="114935" simplePos="0" relativeHeight="251651072" behindDoc="0" locked="0" layoutInCell="0" allowOverlap="1">
                <wp:simplePos x="0" y="0"/>
                <wp:positionH relativeFrom="column">
                  <wp:posOffset>4419600</wp:posOffset>
                </wp:positionH>
                <wp:positionV relativeFrom="paragraph">
                  <wp:posOffset>124460</wp:posOffset>
                </wp:positionV>
                <wp:extent cx="552450" cy="381000"/>
                <wp:effectExtent l="0" t="0" r="0" b="0"/>
                <wp:wrapNone/>
                <wp:docPr id="3" name="Frame1"/>
                <wp:cNvGraphicFramePr/>
                <a:graphic xmlns:a="http://schemas.openxmlformats.org/drawingml/2006/main">
                  <a:graphicData uri="http://schemas.microsoft.com/office/word/2010/wordprocessingShape">
                    <wps:wsp>
                      <wps:cNvSpPr txBox="1"/>
                      <wps:spPr>
                        <a:xfrm>
                          <a:off x="0" y="0"/>
                          <a:ext cx="552450" cy="381000"/>
                        </a:xfrm>
                        <a:prstGeom prst="rect">
                          <a:avLst/>
                        </a:prstGeom>
                        <a:solidFill>
                          <a:srgbClr val="FFFFFF">
                            <a:alpha val="0"/>
                          </a:srgbClr>
                        </a:solidFill>
                      </wps:spPr>
                      <wps:txbx>
                        <w:txbxContent>
                          <w:p w:rsidR="006A104E" w:rsidRDefault="006A104E">
                            <w:pPr>
                              <w:rPr>
                                <w:rFonts w:ascii="Times New Roman" w:hAnsi="Times New Roman"/>
                                <w:color w:val="FF0000"/>
                              </w:rPr>
                            </w:pPr>
                          </w:p>
                        </w:txbxContent>
                      </wps:txbx>
                      <wps:bodyPr lIns="92075" tIns="46355" rIns="92075" bIns="46355" anchor="t">
                        <a:noAutofit/>
                      </wps:bodyPr>
                    </wps:wsp>
                  </a:graphicData>
                </a:graphic>
              </wp:anchor>
            </w:drawing>
          </mc:Choice>
          <mc:Fallback>
            <w:pict>
              <v:shape id="Frame1" o:spid="_x0000_s1027" type="#_x0000_t202" style="position:absolute;left:0;text-align:left;margin-left:348pt;margin-top:9.8pt;width:43.5pt;height:30pt;z-index:25165107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" o:allowincell="f" stroked="f">
                <v:fill opacity="0"/>
                <v:textbox inset="7.25pt,3.65pt,7.25pt,3.65pt">
                  <w:txbxContent>
                    <w:p w:rsidR="006A104E" w:rsidRDefault="006A104E">
                      <w:pPr>
                        <w:rPr>
                          <w:rFonts w:ascii="Times New Roman" w:hAnsi="Times New Roman"/>
                          <w:color w:val="FF0000"/>
                        </w:rPr>
                      </w:pPr>
                    </w:p>
                  </w:txbxContent>
                </v:textbox>
              </v:shape>
            </w:pict>
          </mc:Fallback>
        </mc:AlternateContent>
      </w:r>
    </w:p>
    <w:p w:rsidR="00283831" w:rsidRDefault="00283831">
      <w:pPr>
        <w:tabs>
          <w:tab w:val="left" w:pos="740"/>
        </w:tabs>
        <w:spacing w:line="295" w:lineRule="exact"/>
        <w:ind w:right="-20"/>
        <w:jc w:val="left"/>
        <w:rPr>
          <w:rFonts w:ascii="Times New Roman" w:hAnsi="Times New Roman"/>
          <w:b/>
          <w:bCs/>
          <w:sz w:val="28"/>
          <w:szCs w:val="28"/>
        </w:rPr>
      </w:pPr>
    </w:p>
    <w:p w:rsidR="00283831" w:rsidRDefault="00283831">
      <w:pPr>
        <w:tabs>
          <w:tab w:val="left" w:pos="740"/>
        </w:tabs>
        <w:spacing w:line="295" w:lineRule="exact"/>
        <w:ind w:right="-20"/>
        <w:jc w:val="left"/>
        <w:rPr>
          <w:rFonts w:ascii="Times New Roman" w:hAnsi="Times New Roman"/>
          <w:b/>
          <w:bCs/>
          <w:sz w:val="28"/>
          <w:szCs w:val="28"/>
        </w:rPr>
      </w:pPr>
    </w:p>
    <w:p w:rsidR="00283831" w:rsidRDefault="00283831">
      <w:pPr>
        <w:tabs>
          <w:tab w:val="left" w:pos="740"/>
        </w:tabs>
        <w:spacing w:line="295" w:lineRule="exact"/>
        <w:ind w:right="-20"/>
        <w:jc w:val="left"/>
        <w:rPr>
          <w:rFonts w:ascii="Times New Roman" w:hAnsi="Times New Roman"/>
          <w:b/>
          <w:bCs/>
          <w:sz w:val="28"/>
          <w:szCs w:val="28"/>
        </w:rPr>
      </w:pPr>
    </w:p>
    <w:p w:rsidR="00283831" w:rsidRDefault="00817656">
      <w:pPr>
        <w:tabs>
          <w:tab w:val="left" w:pos="740"/>
        </w:tabs>
        <w:spacing w:line="295" w:lineRule="exact"/>
        <w:ind w:right="-20"/>
        <w:jc w:val="left"/>
        <w:rPr>
          <w:rFonts w:ascii="Times New Roman" w:hAnsi="Times New Roman"/>
          <w:b/>
          <w:bCs/>
          <w:sz w:val="28"/>
          <w:szCs w:val="28"/>
        </w:rPr>
      </w:pPr>
      <w:r>
        <w:rPr>
          <w:rFonts w:ascii="Times New Roman" w:hAnsi="Times New Roman"/>
          <w:b/>
          <w:bCs/>
          <w:sz w:val="28"/>
          <w:szCs w:val="28"/>
        </w:rPr>
        <w:t>Menu key: enter/return to the main menu.</w:t>
      </w:r>
    </w:p>
    <w:p w:rsidR="00283831" w:rsidRDefault="00817656">
      <w:pPr>
        <w:tabs>
          <w:tab w:val="left" w:pos="740"/>
        </w:tabs>
        <w:spacing w:line="295" w:lineRule="exact"/>
        <w:ind w:right="-20"/>
        <w:jc w:val="left"/>
        <w:rPr>
          <w:rFonts w:ascii="Times New Roman" w:hAnsi="Times New Roman"/>
          <w:b/>
          <w:bCs/>
          <w:sz w:val="28"/>
          <w:szCs w:val="28"/>
        </w:rPr>
      </w:pPr>
      <w:r>
        <w:rPr>
          <w:rFonts w:ascii="Times New Roman" w:hAnsi="Times New Roman"/>
          <w:b/>
          <w:bCs/>
          <w:sz w:val="28"/>
          <w:szCs w:val="28"/>
        </w:rPr>
        <w:t>Up key: menu function up selection/parameter increment.</w:t>
      </w:r>
    </w:p>
    <w:p w:rsidR="00283831" w:rsidRDefault="00817656">
      <w:pPr>
        <w:tabs>
          <w:tab w:val="left" w:pos="740"/>
        </w:tabs>
        <w:spacing w:line="295" w:lineRule="exact"/>
        <w:ind w:right="-20"/>
        <w:jc w:val="left"/>
        <w:rPr>
          <w:rFonts w:ascii="Times New Roman" w:hAnsi="Times New Roman"/>
          <w:b/>
          <w:bCs/>
          <w:sz w:val="28"/>
          <w:szCs w:val="28"/>
        </w:rPr>
      </w:pPr>
      <w:r>
        <w:rPr>
          <w:rFonts w:ascii="Times New Roman" w:hAnsi="Times New Roman"/>
          <w:b/>
          <w:bCs/>
          <w:sz w:val="28"/>
          <w:szCs w:val="28"/>
        </w:rPr>
        <w:t>Down key: menu function down selection/parameter decreasing.</w:t>
      </w:r>
    </w:p>
    <w:p w:rsidR="00283831" w:rsidRDefault="00817656">
      <w:pPr>
        <w:tabs>
          <w:tab w:val="left" w:pos="740"/>
        </w:tabs>
        <w:spacing w:line="295" w:lineRule="exact"/>
        <w:ind w:right="-20"/>
        <w:jc w:val="left"/>
        <w:rPr>
          <w:rFonts w:ascii="Times New Roman" w:hAnsi="Times New Roman"/>
          <w:b/>
          <w:bCs/>
          <w:sz w:val="28"/>
          <w:szCs w:val="28"/>
        </w:rPr>
      </w:pPr>
      <w:r>
        <w:rPr>
          <w:rFonts w:ascii="Times New Roman" w:hAnsi="Times New Roman"/>
          <w:b/>
          <w:bCs/>
          <w:sz w:val="28"/>
          <w:szCs w:val="28"/>
        </w:rPr>
        <w:t>Enter key: select the menu function, and confirm and save it when the menu function parameters are modified.</w:t>
      </w:r>
    </w:p>
    <w:p w:rsidR="00283831" w:rsidRDefault="00817656">
      <w:pPr>
        <w:rPr>
          <w:rFonts w:ascii="Times New Roman" w:hAnsi="Times New Roman"/>
          <w:b/>
          <w:sz w:val="28"/>
          <w:szCs w:val="28"/>
        </w:rPr>
      </w:pPr>
      <w:r>
        <w:rPr>
          <w:rFonts w:ascii="Times New Roman" w:hAnsi="Times New Roman"/>
          <w:b/>
          <w:sz w:val="28"/>
          <w:szCs w:val="28"/>
        </w:rPr>
        <w:t>Second, the menu function</w:t>
      </w:r>
    </w:p>
    <w:p w:rsidR="00283831" w:rsidRDefault="00817656">
      <w:pPr>
        <w:tabs>
          <w:tab w:val="left" w:pos="740"/>
        </w:tabs>
        <w:spacing w:line="295" w:lineRule="exact"/>
        <w:ind w:right="-20" w:firstLine="590"/>
        <w:jc w:val="left"/>
        <w:rPr>
          <w:rFonts w:ascii="Times New Roman" w:hAnsi="Times New Roman"/>
          <w:b/>
          <w:sz w:val="24"/>
          <w:szCs w:val="24"/>
        </w:rPr>
      </w:pPr>
      <w:r>
        <w:rPr>
          <w:rFonts w:ascii="Times New Roman" w:hAnsi="Times New Roman"/>
          <w:b/>
          <w:sz w:val="24"/>
          <w:szCs w:val="24"/>
        </w:rPr>
        <w:t>After the machine is powered on and reset, press the menu key to enter the main menu (exit after 30 seconds of no operation in the main menu interface). See the main menu menu (5 main menu options in total) for details. Press the Up or Down key to select the main menu, enter the Enter key to modify the function parameters of each menu, and then press the Enter key to save the current function parameters after modification (with power-off memory after saving).</w:t>
      </w:r>
    </w:p>
    <w:tbl>
      <w:tblPr>
        <w:tblW w:w="10740" w:type="dxa"/>
        <w:tblLayout w:type="fixed"/>
        <w:tblLook w:val="04A0" w:firstRow="1" w:lastRow="0" w:firstColumn="1" w:lastColumn="0" w:noHBand="0" w:noVBand="1"/>
      </w:tblPr>
      <w:tblGrid>
        <w:gridCol w:w="1668"/>
        <w:gridCol w:w="1559"/>
        <w:gridCol w:w="1276"/>
        <w:gridCol w:w="6237"/>
      </w:tblGrid>
      <w:tr w:rsidR="00283831">
        <w:trPr>
          <w:trHeight w:val="450"/>
        </w:trPr>
        <w:tc>
          <w:tcPr>
            <w:tcW w:w="1668" w:type="dxa"/>
            <w:tcBorders>
              <w:top w:val="single" w:sz="4" w:space="0" w:color="000000"/>
              <w:left w:val="single" w:sz="4" w:space="0" w:color="000000"/>
              <w:bottom w:val="single" w:sz="4" w:space="0" w:color="000000"/>
              <w:right w:val="single" w:sz="4" w:space="0" w:color="000000"/>
            </w:tcBorders>
            <w:vAlign w:val="center"/>
          </w:tcPr>
          <w:p w:rsidR="00283831" w:rsidRDefault="00817656">
            <w:pPr>
              <w:jc w:val="center"/>
              <w:rPr>
                <w:rFonts w:ascii="Times New Roman" w:hAnsi="Times New Roman"/>
                <w:b/>
                <w:sz w:val="24"/>
                <w:szCs w:val="24"/>
              </w:rPr>
            </w:pPr>
            <w:r>
              <w:rPr>
                <w:rFonts w:ascii="Times New Roman" w:hAnsi="Times New Roman"/>
                <w:b/>
                <w:sz w:val="24"/>
                <w:szCs w:val="24"/>
              </w:rPr>
              <w:t>primary menu</w:t>
            </w:r>
          </w:p>
        </w:tc>
        <w:tc>
          <w:tcPr>
            <w:tcW w:w="1559" w:type="dxa"/>
            <w:tcBorders>
              <w:top w:val="single" w:sz="4" w:space="0" w:color="000000"/>
              <w:left w:val="single" w:sz="4" w:space="0" w:color="000000"/>
              <w:bottom w:val="single" w:sz="4" w:space="0" w:color="000000"/>
              <w:right w:val="single" w:sz="4" w:space="0" w:color="000000"/>
            </w:tcBorders>
            <w:vAlign w:val="center"/>
          </w:tcPr>
          <w:p w:rsidR="00283831" w:rsidRDefault="00817656">
            <w:pPr>
              <w:jc w:val="left"/>
              <w:rPr>
                <w:rFonts w:ascii="Times New Roman" w:hAnsi="Times New Roman"/>
                <w:b/>
                <w:sz w:val="24"/>
                <w:szCs w:val="24"/>
              </w:rPr>
            </w:pPr>
            <w:r>
              <w:rPr>
                <w:rFonts w:ascii="Times New Roman" w:hAnsi="Times New Roman"/>
                <w:b/>
                <w:sz w:val="24"/>
                <w:szCs w:val="24"/>
              </w:rPr>
              <w:t>submenu</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jc w:val="center"/>
              <w:rPr>
                <w:rFonts w:ascii="Times New Roman" w:hAnsi="Times New Roman"/>
                <w:b/>
                <w:sz w:val="24"/>
                <w:szCs w:val="24"/>
              </w:rPr>
            </w:pPr>
            <w:r>
              <w:rPr>
                <w:rFonts w:ascii="Times New Roman" w:hAnsi="Times New Roman"/>
                <w:b/>
                <w:sz w:val="24"/>
                <w:szCs w:val="24"/>
              </w:rPr>
              <w:t>Menu function description</w:t>
            </w:r>
          </w:p>
        </w:tc>
      </w:tr>
      <w:tr w:rsidR="00283831">
        <w:trPr>
          <w:trHeight w:val="330"/>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283831" w:rsidRDefault="00817656">
            <w:pPr>
              <w:jc w:val="center"/>
              <w:rPr>
                <w:rFonts w:ascii="Times New Roman" w:hAnsi="Times New Roman"/>
                <w:bCs/>
                <w:sz w:val="24"/>
                <w:szCs w:val="24"/>
              </w:rPr>
            </w:pPr>
            <w:r>
              <w:rPr>
                <w:rFonts w:ascii="Times New Roman" w:hAnsi="Times New Roman"/>
                <w:bCs/>
                <w:sz w:val="24"/>
                <w:szCs w:val="24"/>
              </w:rPr>
              <w:t>1. System Settings</w:t>
            </w:r>
          </w:p>
        </w:tc>
        <w:tc>
          <w:tcPr>
            <w:tcW w:w="1559" w:type="dxa"/>
            <w:tcBorders>
              <w:top w:val="single" w:sz="4" w:space="0" w:color="000000"/>
              <w:left w:val="single" w:sz="4" w:space="0" w:color="000000"/>
              <w:bottom w:val="single" w:sz="4" w:space="0" w:color="000000"/>
              <w:right w:val="single" w:sz="4" w:space="0" w:color="000000"/>
            </w:tcBorders>
            <w:vAlign w:val="center"/>
          </w:tcPr>
          <w:p w:rsidR="00283831" w:rsidRDefault="00817656">
            <w:pPr>
              <w:jc w:val="left"/>
              <w:rPr>
                <w:rFonts w:ascii="Times New Roman" w:hAnsi="Times New Roman"/>
                <w:sz w:val="24"/>
                <w:szCs w:val="24"/>
              </w:rPr>
            </w:pPr>
            <w:r>
              <w:rPr>
                <w:rFonts w:ascii="Times New Roman" w:hAnsi="Times New Roman"/>
                <w:sz w:val="20"/>
              </w:rPr>
              <w:t>1. DMX address</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sz w:val="18"/>
              </w:rPr>
              <w:t>Modify the DMX address code up or down (the optional range of address code is 001-512), and press the Enter key to save. The default value is 001.</w:t>
            </w:r>
          </w:p>
        </w:tc>
      </w:tr>
      <w:tr w:rsidR="00283831">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283831" w:rsidRDefault="00817656">
            <w:pPr>
              <w:jc w:val="left"/>
              <w:rPr>
                <w:rFonts w:ascii="Times New Roman" w:hAnsi="Times New Roman"/>
                <w:sz w:val="20"/>
              </w:rPr>
            </w:pPr>
            <w:r>
              <w:rPr>
                <w:rFonts w:ascii="Times New Roman" w:hAnsi="Times New Roman"/>
                <w:sz w:val="20"/>
              </w:rPr>
              <w:t>2. Encoder</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18"/>
              </w:rPr>
            </w:pPr>
            <w:r>
              <w:rPr>
                <w:rFonts w:ascii="Times New Roman" w:hAnsi="Times New Roman"/>
                <w:sz w:val="18"/>
              </w:rPr>
              <w:t>Modify the encoder on/off up or down, save the confirmation key and turn it on by default.</w:t>
            </w:r>
          </w:p>
        </w:tc>
      </w:tr>
      <w:tr w:rsidR="00283831">
        <w:trPr>
          <w:trHeight w:val="28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283831" w:rsidRDefault="00817656">
            <w:pPr>
              <w:jc w:val="left"/>
              <w:rPr>
                <w:rFonts w:ascii="Times New Roman" w:hAnsi="Times New Roman"/>
                <w:sz w:val="20"/>
              </w:rPr>
            </w:pPr>
            <w:r>
              <w:rPr>
                <w:rFonts w:ascii="Times New Roman" w:hAnsi="Times New Roman"/>
                <w:sz w:val="20"/>
              </w:rPr>
              <w:t>3. X inversion</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18"/>
              </w:rPr>
            </w:pPr>
            <w:r>
              <w:rPr>
                <w:rFonts w:ascii="Times New Roman" w:hAnsi="Times New Roman"/>
                <w:sz w:val="18"/>
              </w:rPr>
              <w:t>Modify the X-reversal on/off up or down, and confirm to save, which is closed by default.</w:t>
            </w:r>
          </w:p>
        </w:tc>
      </w:tr>
      <w:tr w:rsidR="00283831">
        <w:trPr>
          <w:trHeight w:val="33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283831" w:rsidRDefault="00817656">
            <w:pPr>
              <w:jc w:val="left"/>
              <w:rPr>
                <w:rFonts w:ascii="Times New Roman" w:hAnsi="Times New Roman"/>
                <w:sz w:val="20"/>
              </w:rPr>
            </w:pPr>
            <w:r>
              <w:rPr>
                <w:rFonts w:ascii="Times New Roman" w:hAnsi="Times New Roman"/>
                <w:sz w:val="20"/>
              </w:rPr>
              <w:t>4. Y inversion</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18"/>
              </w:rPr>
            </w:pPr>
            <w:r>
              <w:rPr>
                <w:rFonts w:ascii="Times New Roman" w:hAnsi="Times New Roman"/>
                <w:sz w:val="18"/>
              </w:rPr>
              <w:t>Modify Y-turn on/off up or down, and confirm to save, which is closed by default.</w:t>
            </w:r>
          </w:p>
        </w:tc>
      </w:tr>
      <w:tr w:rsidR="00283831">
        <w:trPr>
          <w:trHeight w:val="33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283831" w:rsidRDefault="00817656">
            <w:pPr>
              <w:jc w:val="left"/>
              <w:rPr>
                <w:rFonts w:ascii="Times New Roman" w:hAnsi="Times New Roman"/>
                <w:sz w:val="20"/>
              </w:rPr>
            </w:pPr>
            <w:r>
              <w:rPr>
                <w:rFonts w:ascii="Times New Roman" w:hAnsi="Times New Roman"/>
                <w:sz w:val="20"/>
              </w:rPr>
              <w:t>5. Advanced Settings</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rPr>
                <w:rFonts w:ascii="Times New Roman" w:hAnsi="Times New Roman"/>
                <w:sz w:val="18"/>
              </w:rPr>
            </w:pPr>
          </w:p>
        </w:tc>
      </w:tr>
      <w:tr w:rsidR="00283831">
        <w:trPr>
          <w:trHeight w:val="560"/>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283831" w:rsidRDefault="00817656">
            <w:pPr>
              <w:jc w:val="center"/>
              <w:rPr>
                <w:rFonts w:ascii="Times New Roman" w:hAnsi="Times New Roman"/>
                <w:bCs/>
                <w:sz w:val="24"/>
                <w:szCs w:val="24"/>
              </w:rPr>
            </w:pPr>
            <w:r>
              <w:rPr>
                <w:rFonts w:ascii="Times New Roman" w:hAnsi="Times New Roman"/>
                <w:bCs/>
                <w:sz w:val="24"/>
                <w:szCs w:val="24"/>
              </w:rPr>
              <w:t>2. Operation mode</w:t>
            </w: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 Operation mode</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sz w:val="20"/>
              </w:rPr>
              <w:t>Select the running mode DMX/ Voice Control/Auto up or down, and press the Enter key to save. The default DMX is selected.</w:t>
            </w:r>
          </w:p>
        </w:tc>
      </w:tr>
      <w:tr w:rsidR="00283831">
        <w:trPr>
          <w:trHeight w:val="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 Channel selection</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Select channels CH22, CH23, CH25, CH36, CH78, CH92, CH97, CH99 and CH101 up or down, and confirm to save. The default is CH25.</w:t>
            </w:r>
          </w:p>
        </w:tc>
      </w:tr>
      <w:tr w:rsidR="00283831">
        <w:trPr>
          <w:trHeight w:val="333"/>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283831" w:rsidRDefault="00817656">
            <w:pPr>
              <w:jc w:val="center"/>
              <w:rPr>
                <w:rFonts w:ascii="Times New Roman" w:hAnsi="Times New Roman"/>
                <w:bCs/>
                <w:sz w:val="24"/>
                <w:szCs w:val="24"/>
              </w:rPr>
            </w:pPr>
            <w:r>
              <w:rPr>
                <w:rFonts w:ascii="Times New Roman" w:hAnsi="Times New Roman"/>
                <w:bCs/>
                <w:sz w:val="24"/>
                <w:szCs w:val="24"/>
              </w:rPr>
              <w:t>3. Manual control</w:t>
            </w:r>
          </w:p>
          <w:p w:rsidR="00283831" w:rsidRDefault="00283831">
            <w:pPr>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w:t>
            </w:r>
            <w:r>
              <w:rPr>
                <w:rFonts w:ascii="Times New Roman" w:hAnsi="Times New Roman"/>
                <w:sz w:val="20"/>
              </w:rPr>
              <w:t>、</w:t>
            </w:r>
            <w:r>
              <w:rPr>
                <w:rFonts w:ascii="Times New Roman" w:hAnsi="Times New Roman"/>
                <w:sz w:val="20"/>
              </w:rPr>
              <w:t>X</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sz w:val="20"/>
              </w:rPr>
              <w:t>Modify the operating parameter value of X motor up or down (adjustable range 000-255), and press the Enter key to save. The default value is 000.</w:t>
            </w:r>
          </w:p>
        </w:tc>
      </w:tr>
      <w:tr w:rsidR="00283831">
        <w:trPr>
          <w:trHeight w:val="33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 X fine tuning</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Modify the fine-tuning parameter value of X motor up or down (adjustable range 000-255), and press the Enter key to save. The default value is 000.</w:t>
            </w:r>
          </w:p>
        </w:tc>
      </w:tr>
      <w:tr w:rsidR="00283831">
        <w:trPr>
          <w:trHeight w:val="33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3</w:t>
            </w:r>
            <w:r>
              <w:rPr>
                <w:rFonts w:ascii="Times New Roman" w:hAnsi="Times New Roman"/>
                <w:sz w:val="20"/>
              </w:rPr>
              <w:t>、</w:t>
            </w:r>
            <w:r>
              <w:rPr>
                <w:rFonts w:ascii="Times New Roman" w:hAnsi="Times New Roman"/>
                <w:sz w:val="20"/>
              </w:rPr>
              <w:t>Y</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sz w:val="20"/>
              </w:rPr>
              <w:t>Modify the operating parameter value of Y motor up or down (adjustable range: 000-255), and press the Enter key to save; the default value is 128.</w:t>
            </w:r>
          </w:p>
        </w:tc>
      </w:tr>
      <w:tr w:rsidR="00283831">
        <w:trPr>
          <w:trHeight w:val="369"/>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4, y fine-tuning</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Modify the fine-tuning parameter value of Y motor up or down (adjustable range: 000-255), and press the Enter key to save; the default value is 000.</w:t>
            </w:r>
          </w:p>
        </w:tc>
      </w:tr>
      <w:tr w:rsidR="00283831">
        <w:trPr>
          <w:trHeight w:val="369"/>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5, XY speed</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Modify the operating speed parameter value of XY motor up or down (adjustable range: 000-255), and press the Enter key to save; the default value is 000.</w:t>
            </w:r>
          </w:p>
        </w:tc>
      </w:tr>
      <w:tr w:rsidR="00283831">
        <w:trPr>
          <w:trHeight w:val="369"/>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6, focusing</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sz w:val="20"/>
              </w:rPr>
              <w:t>Modify the operation parameter value of the focusing motor up or down (adjustable range 000-255), and press the Enter key to save, and the default value is 000.</w:t>
            </w:r>
          </w:p>
        </w:tc>
      </w:tr>
      <w:tr w:rsidR="00283831">
        <w:trPr>
          <w:trHeight w:val="369"/>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7. Turn the mirror</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Modify the parameter value of the rotating mirror up or down (adjustable range 000-255), and press OK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8. Dimming</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dimming parameter value up or down (adjustable range: 000-255), and press the Enter key to save; the default value is 255.</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9, stroboscopic</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strobe parameter value up or down (adjustable range 000-255), and press the Enter key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10. The foreground is red</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red current value up or down (adjustable range: 000-255), and press the Enter key to save; the default value is 255.</w:t>
            </w:r>
          </w:p>
        </w:tc>
      </w:tr>
      <w:tr w:rsidR="00283831">
        <w:trPr>
          <w:trHeight w:val="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11. The foreground is green</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green current value up or down (adjustable range: 000-255), and press the Enter key to save; the default value is 255.</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 xml:space="preserve">12. The </w:t>
            </w:r>
            <w:r>
              <w:rPr>
                <w:rFonts w:ascii="Times New Roman" w:hAnsi="Times New Roman"/>
                <w:sz w:val="20"/>
              </w:rPr>
              <w:lastRenderedPageBreak/>
              <w:t>foreground is blue</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lastRenderedPageBreak/>
              <w:t xml:space="preserve">Modify the blue current value up or down (adjustable range: 000-255), and press the Enter </w:t>
            </w:r>
            <w:r>
              <w:rPr>
                <w:rFonts w:ascii="Times New Roman" w:hAnsi="Times New Roman"/>
                <w:sz w:val="20"/>
              </w:rPr>
              <w:lastRenderedPageBreak/>
              <w:t>key to save; the default value is 255.</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13. The foreground is white</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white current value up or down (adjustable range: 000-255), and press the Enter key to save; the default value is 255.</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14. Color temperature</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color temperature up or down (adjustable range 000-255), and press OK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15. Dyeing</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color dyeing value up or down (adjustable range: 000-255), and press the Enter key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16, desalination</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color fade value up or down (adjustable range: 000-255), and press OK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17. Translation</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translation value up or down (adjustable range: 000-255), and press the Enter key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18. Patterns</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color dyeing value up or down (adjustable range: 000-255), and press the Enter key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19. Moving pictures</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color animation up or down (adjustable range: 000-255), and press the Enter key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20. Speed</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speed up or down (adjustable range 000-255), and press the Enter key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21. The background color is red</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red current value up or down (adjustable range: 000-255), and press the Enter key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22. The background color is green</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green current value up or down (adjustable range 000-255), and press the Enter key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23. The background color is blue</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blue current value up or down (adjustable range: 000-255), and press the Enter key to save; the default value is 000.</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24, the background color is white</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Modify the white current value up or down (adjustable range 000-255), and press the Enter key to save. The default value is 000.</w:t>
            </w:r>
          </w:p>
        </w:tc>
      </w:tr>
      <w:tr w:rsidR="00283831">
        <w:trPr>
          <w:trHeight w:val="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25, reset</w:t>
            </w:r>
          </w:p>
        </w:tc>
        <w:tc>
          <w:tcPr>
            <w:tcW w:w="7513" w:type="dxa"/>
            <w:gridSpan w:val="2"/>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color w:val="000000"/>
              </w:rPr>
              <w:t>When the parameter value is 150-255, the whole machine is reset. The parameter value of the console must be pulled below 10 before it is pushed to 150-255. The parameter value is useless when it is 000-149, so it cannot be reset.</w:t>
            </w:r>
          </w:p>
        </w:tc>
      </w:tr>
      <w:tr w:rsidR="00283831">
        <w:trPr>
          <w:trHeight w:val="291"/>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283831" w:rsidRDefault="00817656">
            <w:pPr>
              <w:jc w:val="center"/>
              <w:rPr>
                <w:rFonts w:ascii="Times New Roman" w:hAnsi="Times New Roman"/>
                <w:bCs/>
                <w:sz w:val="24"/>
                <w:szCs w:val="24"/>
              </w:rPr>
            </w:pPr>
            <w:r>
              <w:rPr>
                <w:rFonts w:ascii="Times New Roman" w:hAnsi="Times New Roman"/>
                <w:bCs/>
                <w:sz w:val="24"/>
                <w:szCs w:val="24"/>
              </w:rPr>
              <w:t>4. Display settings</w:t>
            </w: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 Language choice</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sz w:val="20"/>
              </w:rPr>
              <w:t>Select Chinese /EN (English) up or down, and press the Enter key to save. The default is Chinese.</w:t>
            </w:r>
          </w:p>
        </w:tc>
      </w:tr>
      <w:tr w:rsidR="00283831">
        <w:trPr>
          <w:trHeight w:val="1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 Inverted display settings</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sz w:val="20"/>
              </w:rPr>
              <w:t>Select up or down to turn off/on the reverse display setting, and press the Enter key to save, which is turned off by default.</w:t>
            </w:r>
          </w:p>
        </w:tc>
      </w:tr>
      <w:tr w:rsidR="00283831">
        <w:trPr>
          <w:trHeight w:val="1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3, screen saver settings,</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Select the close/open screen saver setting up or down, and confirm to save it, which is turned on by default.</w:t>
            </w:r>
          </w:p>
        </w:tc>
      </w:tr>
      <w:tr w:rsidR="00283831">
        <w:trPr>
          <w:trHeight w:val="1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4. Software version</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06MC</w:t>
            </w:r>
          </w:p>
        </w:tc>
      </w:tr>
      <w:tr w:rsidR="00283831">
        <w:trPr>
          <w:trHeight w:val="190"/>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283831" w:rsidRDefault="00817656">
            <w:pPr>
              <w:jc w:val="center"/>
              <w:rPr>
                <w:rFonts w:ascii="Times New Roman" w:hAnsi="Times New Roman"/>
                <w:bCs/>
                <w:sz w:val="24"/>
                <w:szCs w:val="24"/>
              </w:rPr>
            </w:pPr>
            <w:r>
              <w:rPr>
                <w:rFonts w:ascii="Times New Roman" w:hAnsi="Times New Roman"/>
                <w:bCs/>
                <w:sz w:val="24"/>
                <w:szCs w:val="24"/>
              </w:rPr>
              <w:t>5. Information</w:t>
            </w: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0"/>
              </w:rPr>
            </w:pPr>
            <w:r>
              <w:rPr>
                <w:rFonts w:ascii="Times New Roman" w:hAnsi="Times New Roman"/>
                <w:sz w:val="20"/>
              </w:rPr>
              <w:t>Encryption settings</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close</w:t>
            </w:r>
          </w:p>
        </w:tc>
      </w:tr>
      <w:tr w:rsidR="00283831">
        <w:trPr>
          <w:trHeight w:val="1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0"/>
              </w:rPr>
            </w:pPr>
            <w:r>
              <w:rPr>
                <w:rFonts w:ascii="Times New Roman" w:hAnsi="Times New Roman"/>
                <w:sz w:val="20"/>
              </w:rPr>
              <w:t>time</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9999:00</w:t>
            </w:r>
          </w:p>
        </w:tc>
      </w:tr>
      <w:tr w:rsidR="00283831">
        <w:trPr>
          <w:trHeight w:val="1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0"/>
              </w:rPr>
            </w:pPr>
            <w:r>
              <w:rPr>
                <w:rFonts w:ascii="Times New Roman" w:hAnsi="Times New Roman"/>
                <w:sz w:val="20"/>
              </w:rPr>
              <w:t>HALL</w:t>
            </w:r>
          </w:p>
        </w:tc>
        <w:tc>
          <w:tcPr>
            <w:tcW w:w="7513" w:type="dxa"/>
            <w:gridSpan w:val="2"/>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0000110</w:t>
            </w:r>
          </w:p>
        </w:tc>
      </w:tr>
      <w:tr w:rsidR="00283831">
        <w:trPr>
          <w:trHeight w:val="315"/>
        </w:trPr>
        <w:tc>
          <w:tcPr>
            <w:tcW w:w="1668" w:type="dxa"/>
            <w:vMerge w:val="restart"/>
            <w:tcBorders>
              <w:top w:val="single" w:sz="4" w:space="0" w:color="000000"/>
              <w:left w:val="single" w:sz="4" w:space="0" w:color="000000"/>
              <w:bottom w:val="single" w:sz="4" w:space="0" w:color="000000"/>
              <w:right w:val="single" w:sz="4" w:space="0" w:color="000000"/>
            </w:tcBorders>
            <w:vAlign w:val="center"/>
          </w:tcPr>
          <w:p w:rsidR="00283831" w:rsidRDefault="00817656">
            <w:pPr>
              <w:jc w:val="center"/>
              <w:rPr>
                <w:rFonts w:ascii="Times New Roman" w:hAnsi="Times New Roman"/>
                <w:bCs/>
                <w:sz w:val="24"/>
                <w:szCs w:val="24"/>
              </w:rPr>
            </w:pPr>
            <w:r>
              <w:rPr>
                <w:rFonts w:ascii="Times New Roman" w:hAnsi="Times New Roman"/>
                <w:bCs/>
                <w:sz w:val="24"/>
                <w:szCs w:val="24"/>
              </w:rPr>
              <w:t>6. Factory Settings</w:t>
            </w:r>
          </w:p>
        </w:tc>
        <w:tc>
          <w:tcPr>
            <w:tcW w:w="1559" w:type="dxa"/>
            <w:vMerge w:val="restart"/>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Please enter the password for display! Change it to 138 up or down, and then press the Enter key to enter the factory settings.</w:t>
            </w: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 X axis calibration</w:t>
            </w:r>
          </w:p>
        </w:tc>
        <w:tc>
          <w:tcPr>
            <w:tcW w:w="6237"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Modify the parameter up or down (range 000-255), and confirm to save it. The default value is 128.</w:t>
            </w:r>
          </w:p>
        </w:tc>
      </w:tr>
      <w:tr w:rsidR="00283831">
        <w:trPr>
          <w:trHeight w:val="324"/>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2, Y axis calibration</w:t>
            </w:r>
          </w:p>
        </w:tc>
        <w:tc>
          <w:tcPr>
            <w:tcW w:w="6237"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Modify the parameter up or down (range 000-255), and confirm to save it. The default value is 128.</w:t>
            </w:r>
          </w:p>
        </w:tc>
      </w:tr>
      <w:tr w:rsidR="00283831">
        <w:trPr>
          <w:trHeight w:val="297"/>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3, focusing calibration</w:t>
            </w:r>
          </w:p>
        </w:tc>
        <w:tc>
          <w:tcPr>
            <w:tcW w:w="6237"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Modify the parameter up or down (range 000-255), and confirm to save it. The default value is 128.</w:t>
            </w:r>
          </w:p>
        </w:tc>
      </w:tr>
      <w:tr w:rsidR="00283831">
        <w:trPr>
          <w:trHeight w:val="297"/>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4, focusing stroke</w:t>
            </w:r>
          </w:p>
        </w:tc>
        <w:tc>
          <w:tcPr>
            <w:tcW w:w="6237"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Modify the parameter up or down (range 000-255), and press the Enter key to save. The default value is 128.</w:t>
            </w:r>
          </w:p>
        </w:tc>
      </w:tr>
      <w:tr w:rsidR="00283831">
        <w:trPr>
          <w:trHeight w:val="297"/>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5, rotary calibration</w:t>
            </w:r>
          </w:p>
        </w:tc>
        <w:tc>
          <w:tcPr>
            <w:tcW w:w="6237"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Modify the parameter up or down (range 000-255), and confirm to save it. The default value is 128.</w:t>
            </w:r>
          </w:p>
        </w:tc>
      </w:tr>
      <w:tr w:rsidR="00283831">
        <w:trPr>
          <w:trHeight w:val="34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6. Red</w:t>
            </w:r>
          </w:p>
        </w:tc>
        <w:tc>
          <w:tcPr>
            <w:tcW w:w="6237"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Modify the red light bulb current (032-255) up or down, and press the Enter key to save. The default value is 252.</w:t>
            </w:r>
          </w:p>
        </w:tc>
      </w:tr>
      <w:tr w:rsidR="00283831">
        <w:trPr>
          <w:trHeight w:val="288"/>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7. Green</w:t>
            </w:r>
          </w:p>
        </w:tc>
        <w:tc>
          <w:tcPr>
            <w:tcW w:w="6237"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Modify the green light bulb current up or down (032-255), and press the Enter key to save. The default value is 252.</w:t>
            </w:r>
          </w:p>
        </w:tc>
      </w:tr>
      <w:tr w:rsidR="00283831">
        <w:trPr>
          <w:trHeight w:val="9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8. Blue</w:t>
            </w:r>
          </w:p>
        </w:tc>
        <w:tc>
          <w:tcPr>
            <w:tcW w:w="6237"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Modify the blue light bulb current up or down (032-255), and press the Enter key to save. The default value is 252.</w:t>
            </w:r>
          </w:p>
        </w:tc>
      </w:tr>
      <w:tr w:rsidR="00283831">
        <w:trPr>
          <w:trHeight w:val="31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9. White</w:t>
            </w:r>
          </w:p>
        </w:tc>
        <w:tc>
          <w:tcPr>
            <w:tcW w:w="6237"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Modify the white light bulb current up or down (032-255), and press the Enter key to save. The default value is 252.</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10. Current</w:t>
            </w:r>
          </w:p>
        </w:tc>
        <w:tc>
          <w:tcPr>
            <w:tcW w:w="6237"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0"/>
              </w:rPr>
            </w:pPr>
            <w:r>
              <w:rPr>
                <w:rFonts w:ascii="Times New Roman" w:hAnsi="Times New Roman"/>
                <w:sz w:val="20"/>
              </w:rPr>
              <w:t>Select 000 /007 up or down, and confirm to save. The default value is 004.</w:t>
            </w:r>
          </w:p>
        </w:tc>
      </w:tr>
      <w:tr w:rsidR="00283831">
        <w:trPr>
          <w:trHeight w:val="375"/>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18"/>
              </w:rPr>
              <w:t>11. Speed</w:t>
            </w:r>
          </w:p>
        </w:tc>
        <w:tc>
          <w:tcPr>
            <w:tcW w:w="6237"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 xml:space="preserve">Modify the speed parameter (range 001-007) up or down, and press OK to </w:t>
            </w:r>
            <w:r>
              <w:rPr>
                <w:rFonts w:ascii="Times New Roman" w:hAnsi="Times New Roman"/>
                <w:sz w:val="20"/>
              </w:rPr>
              <w:lastRenderedPageBreak/>
              <w:t>save. The default value is 000.</w:t>
            </w:r>
          </w:p>
        </w:tc>
      </w:tr>
      <w:tr w:rsidR="00283831">
        <w:trPr>
          <w:trHeight w:val="300"/>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12</w:t>
            </w:r>
            <w:r>
              <w:rPr>
                <w:rFonts w:ascii="Times New Roman" w:hAnsi="Times New Roman"/>
                <w:sz w:val="20"/>
              </w:rPr>
              <w:t>、</w:t>
            </w:r>
            <w:r>
              <w:rPr>
                <w:rFonts w:ascii="Times New Roman" w:hAnsi="Times New Roman"/>
                <w:sz w:val="20"/>
              </w:rPr>
              <w:t>Logo</w:t>
            </w:r>
          </w:p>
        </w:tc>
        <w:tc>
          <w:tcPr>
            <w:tcW w:w="6237"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sz w:val="20"/>
              </w:rPr>
              <w:t>Select 000 /001 up or down, and confirm to save. The default value is 000.</w:t>
            </w:r>
          </w:p>
        </w:tc>
      </w:tr>
      <w:tr w:rsidR="00283831">
        <w:trPr>
          <w:trHeight w:val="309"/>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18"/>
              </w:rPr>
            </w:pPr>
            <w:r>
              <w:rPr>
                <w:rFonts w:ascii="Times New Roman" w:hAnsi="Times New Roman"/>
                <w:sz w:val="18"/>
              </w:rPr>
              <w:t>13. Temperature</w:t>
            </w:r>
          </w:p>
        </w:tc>
        <w:tc>
          <w:tcPr>
            <w:tcW w:w="6237"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Modify the temperature parameter (range 045-075) up or down, and confirm to save it. The default value is 065.</w:t>
            </w:r>
          </w:p>
        </w:tc>
      </w:tr>
      <w:tr w:rsidR="00283831">
        <w:trPr>
          <w:trHeight w:val="309"/>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sz w:val="18"/>
              </w:rPr>
              <w:t>14. Temperature-Fan</w:t>
            </w:r>
          </w:p>
        </w:tc>
        <w:tc>
          <w:tcPr>
            <w:tcW w:w="6237"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Select up or down to turn off/on the fan control, and press the Enter key to save, which will be turned off by default.</w:t>
            </w:r>
          </w:p>
        </w:tc>
      </w:tr>
      <w:tr w:rsidR="00283831">
        <w:trPr>
          <w:trHeight w:val="309"/>
        </w:trPr>
        <w:tc>
          <w:tcPr>
            <w:tcW w:w="1668" w:type="dxa"/>
            <w:vMerge/>
            <w:tcBorders>
              <w:top w:val="single" w:sz="4" w:space="0" w:color="000000"/>
              <w:left w:val="single" w:sz="4" w:space="0" w:color="000000"/>
              <w:bottom w:val="single" w:sz="4" w:space="0" w:color="000000"/>
              <w:right w:val="single" w:sz="4" w:space="0" w:color="000000"/>
            </w:tcBorders>
            <w:vAlign w:val="center"/>
          </w:tcPr>
          <w:p w:rsidR="00283831" w:rsidRDefault="00283831">
            <w:pPr>
              <w:snapToGrid w:val="0"/>
              <w:jc w:val="center"/>
              <w:rPr>
                <w:rFonts w:ascii="Times New Roman" w:hAnsi="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283831" w:rsidRDefault="00283831">
            <w:pPr>
              <w:snapToGrid w:val="0"/>
              <w:jc w:val="cente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18"/>
              </w:rPr>
            </w:pPr>
            <w:r>
              <w:rPr>
                <w:rFonts w:ascii="Times New Roman" w:hAnsi="Times New Roman"/>
                <w:sz w:val="18"/>
              </w:rPr>
              <w:t>15</w:t>
            </w:r>
            <w:r>
              <w:rPr>
                <w:rFonts w:ascii="Times New Roman" w:hAnsi="Times New Roman"/>
                <w:sz w:val="18"/>
              </w:rPr>
              <w:t>、</w:t>
            </w:r>
            <w:r>
              <w:rPr>
                <w:rFonts w:ascii="Times New Roman" w:hAnsi="Times New Roman"/>
                <w:sz w:val="18"/>
              </w:rPr>
              <w:t>LED</w:t>
            </w:r>
          </w:p>
        </w:tc>
        <w:tc>
          <w:tcPr>
            <w:tcW w:w="6237"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0"/>
              </w:rPr>
            </w:pPr>
            <w:r>
              <w:rPr>
                <w:rFonts w:ascii="Times New Roman" w:hAnsi="Times New Roman"/>
                <w:sz w:val="20"/>
              </w:rPr>
              <w:t>LED-A/LED-B</w:t>
            </w:r>
          </w:p>
        </w:tc>
      </w:tr>
    </w:tbl>
    <w:p w:rsidR="00283831" w:rsidRDefault="00283831">
      <w:pPr>
        <w:spacing w:line="240" w:lineRule="atLeast"/>
        <w:rPr>
          <w:rFonts w:ascii="Times New Roman" w:hAnsi="Times New Roman"/>
          <w:b/>
          <w:sz w:val="28"/>
          <w:szCs w:val="28"/>
        </w:rPr>
      </w:pPr>
    </w:p>
    <w:p w:rsidR="00283831" w:rsidRDefault="00817656">
      <w:pPr>
        <w:spacing w:line="240" w:lineRule="atLeast"/>
        <w:rPr>
          <w:rFonts w:ascii="Times New Roman" w:hAnsi="Times New Roman"/>
          <w:b/>
          <w:sz w:val="28"/>
          <w:szCs w:val="28"/>
        </w:rPr>
      </w:pPr>
      <w:r>
        <w:rPr>
          <w:rFonts w:ascii="Times New Roman" w:hAnsi="Times New Roman"/>
          <w:b/>
          <w:sz w:val="28"/>
          <w:szCs w:val="28"/>
        </w:rPr>
        <w:t>Third, master-slave control</w:t>
      </w:r>
    </w:p>
    <w:p w:rsidR="00283831" w:rsidRDefault="00817656">
      <w:pPr>
        <w:rPr>
          <w:rFonts w:ascii="Times New Roman" w:hAnsi="Times New Roman"/>
          <w:b/>
          <w:sz w:val="24"/>
          <w:szCs w:val="24"/>
        </w:rPr>
      </w:pPr>
      <w:r>
        <w:rPr>
          <w:rFonts w:ascii="Times New Roman" w:hAnsi="Times New Roman"/>
          <w:b/>
          <w:sz w:val="24"/>
          <w:szCs w:val="24"/>
        </w:rPr>
        <w:t>There are two or more identical lamps connected by DMX three-core signal lines, all lamps are modified to any address code of 001~512, and any one is set as the master, while other lamps are slaves, and all slave displays do not flicker; When the master adjusts the effects of gradual change, pulse change, jump, voice control and self-walking, all slaves synchronize the effects of gradual change, pulse change, jump, voice control and self-walking.</w:t>
      </w:r>
    </w:p>
    <w:p w:rsidR="00283831" w:rsidRDefault="00817656">
      <w:pPr>
        <w:rPr>
          <w:rFonts w:ascii="Times New Roman" w:hAnsi="Times New Roman"/>
          <w:b/>
          <w:sz w:val="24"/>
          <w:szCs w:val="24"/>
        </w:rPr>
      </w:pPr>
      <w:r>
        <w:rPr>
          <w:rFonts w:ascii="Times New Roman" w:hAnsi="Times New Roman"/>
          <w:b/>
          <w:sz w:val="24"/>
          <w:szCs w:val="24"/>
        </w:rPr>
        <w:t>Special attention: 1. Only one host can be set for a group of lamps. If there are multiple hosts, all lamps will flash without synchronization.</w:t>
      </w:r>
    </w:p>
    <w:p w:rsidR="00283831" w:rsidRDefault="00817656">
      <w:pPr>
        <w:rPr>
          <w:rFonts w:ascii="Times New Roman" w:hAnsi="Times New Roman"/>
          <w:b/>
          <w:sz w:val="24"/>
          <w:szCs w:val="24"/>
        </w:rPr>
      </w:pPr>
      <w:r>
        <w:rPr>
          <w:rFonts w:ascii="Times New Roman" w:hAnsi="Times New Roman"/>
          <w:b/>
          <w:sz w:val="24"/>
          <w:szCs w:val="24"/>
        </w:rPr>
        <w:t>2. All lamps and lanterns must be used when the DMX512 console is closed.</w:t>
      </w:r>
    </w:p>
    <w:p w:rsidR="00283831" w:rsidRDefault="00817656">
      <w:pPr>
        <w:spacing w:line="480" w:lineRule="exact"/>
        <w:rPr>
          <w:rFonts w:ascii="Times New Roman" w:hAnsi="Times New Roman"/>
          <w:b/>
          <w:sz w:val="28"/>
          <w:szCs w:val="28"/>
        </w:rPr>
      </w:pPr>
      <w:r>
        <w:rPr>
          <w:rFonts w:ascii="Times New Roman" w:hAnsi="Times New Roman"/>
          <w:b/>
          <w:sz w:val="28"/>
          <w:szCs w:val="28"/>
        </w:rPr>
        <w:t>Fourth, DMX512 control</w:t>
      </w:r>
    </w:p>
    <w:p w:rsidR="00283831" w:rsidRDefault="00817656">
      <w:pPr>
        <w:spacing w:line="360" w:lineRule="exact"/>
        <w:ind w:firstLine="472"/>
        <w:rPr>
          <w:rFonts w:ascii="Times New Roman" w:hAnsi="Times New Roman"/>
          <w:bCs/>
          <w:sz w:val="28"/>
          <w:szCs w:val="28"/>
        </w:rPr>
      </w:pPr>
      <w:r>
        <w:rPr>
          <w:rFonts w:ascii="Times New Roman" w:hAnsi="Times New Roman"/>
          <w:b/>
          <w:sz w:val="24"/>
          <w:szCs w:val="24"/>
        </w:rPr>
        <w:t>Address codes of all lamps and lanterns are set, and all lamps and lanterns are connected to the DMX512 console in parallel with DMX three-core signal lines. The address code stops flashing, indicating that the DMX512 console signal has been sent to the lamps and lanterns. According to the channel description, the DMX512 console is used to control related functions.</w:t>
      </w:r>
    </w:p>
    <w:p w:rsidR="00283831" w:rsidRDefault="00817656">
      <w:pPr>
        <w:tabs>
          <w:tab w:val="left" w:pos="740"/>
        </w:tabs>
        <w:spacing w:line="295" w:lineRule="exact"/>
        <w:ind w:right="-20" w:firstLine="472"/>
        <w:jc w:val="left"/>
        <w:rPr>
          <w:rFonts w:ascii="Times New Roman" w:hAnsi="Times New Roman"/>
          <w:b/>
          <w:bCs/>
          <w:sz w:val="28"/>
          <w:szCs w:val="28"/>
        </w:rPr>
      </w:pPr>
      <w:r>
        <w:rPr>
          <w:rFonts w:ascii="Times New Roman" w:hAnsi="Times New Roman"/>
          <w:b/>
          <w:bCs/>
          <w:sz w:val="28"/>
          <w:szCs w:val="28"/>
        </w:rPr>
        <w:t>CH22 channel description:</w:t>
      </w:r>
    </w:p>
    <w:tbl>
      <w:tblPr>
        <w:tblW w:w="10490" w:type="dxa"/>
        <w:tblInd w:w="108" w:type="dxa"/>
        <w:tblLayout w:type="fixed"/>
        <w:tblLook w:val="04A0" w:firstRow="1" w:lastRow="0" w:firstColumn="1" w:lastColumn="0" w:noHBand="0" w:noVBand="1"/>
      </w:tblPr>
      <w:tblGrid>
        <w:gridCol w:w="709"/>
        <w:gridCol w:w="992"/>
        <w:gridCol w:w="8789"/>
      </w:tblGrid>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fundamental function</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red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2" w:line="184" w:lineRule="auto"/>
              <w:rPr>
                <w:rFonts w:ascii="Times New Roman" w:hAnsi="Times New Roman"/>
              </w:rPr>
            </w:pPr>
            <w:r>
              <w:rPr>
                <w:rFonts w:ascii="Times New Roman" w:hAnsi="Times New Roman"/>
              </w:rPr>
              <w:t>Red fine tuning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green</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Green fine tuning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blue</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Blue fine tuning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rPr>
              <w:t>white</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rPr>
              <w:t>White fine tuning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44" w:line="184" w:lineRule="auto"/>
              <w:rPr>
                <w:rFonts w:ascii="Times New Roman" w:hAnsi="Times New Roman"/>
              </w:rPr>
            </w:pPr>
            <w:r>
              <w:rPr>
                <w:rFonts w:ascii="Times New Roman" w:hAnsi="Times New Roman"/>
              </w:rPr>
              <w:t>Linear color temperature</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1" w:line="213" w:lineRule="auto"/>
              <w:rPr>
                <w:rFonts w:ascii="Times New Roman" w:hAnsi="Times New Roman"/>
              </w:rPr>
            </w:pPr>
            <w:r>
              <w:rPr>
                <w:rFonts w:ascii="Times New Roman" w:hAnsi="Times New Roman"/>
              </w:rPr>
              <w:t>Macro function</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91" w:line="184" w:lineRule="auto"/>
              <w:rPr>
                <w:rFonts w:ascii="Times New Roman" w:hAnsi="Times New Roman"/>
              </w:rPr>
            </w:pPr>
            <w:r>
              <w:rPr>
                <w:rFonts w:ascii="Times New Roman" w:hAnsi="Times New Roman"/>
              </w:rPr>
              <w:t>stroboscopic</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Total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and fine tuning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level</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Horizontal fine adjustment</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perpendicular/vertical</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Vertical fine tuning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function</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color w:val="000000"/>
              </w:rPr>
              <w:t>Reset: The whole machine is reset when the parameter value is between 250 and 255. The console parameter value must be pulled below 10 before it is pushed to 250-255. The parameter value between 000 and 249 is useless and cannot be reset.</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focus</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lastRenderedPageBreak/>
              <w:t>21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rotate</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empty</w:t>
            </w:r>
          </w:p>
        </w:tc>
      </w:tr>
    </w:tbl>
    <w:p w:rsidR="00283831" w:rsidRDefault="00283831">
      <w:pPr>
        <w:tabs>
          <w:tab w:val="left" w:pos="740"/>
        </w:tabs>
        <w:spacing w:line="295" w:lineRule="exact"/>
        <w:ind w:right="-20" w:firstLine="480"/>
        <w:jc w:val="left"/>
        <w:rPr>
          <w:rFonts w:ascii="Times New Roman" w:hAnsi="Times New Roman"/>
          <w:b/>
          <w:sz w:val="24"/>
          <w:szCs w:val="24"/>
        </w:rPr>
      </w:pPr>
    </w:p>
    <w:p w:rsidR="00283831" w:rsidRDefault="00817656">
      <w:pPr>
        <w:tabs>
          <w:tab w:val="left" w:pos="740"/>
        </w:tabs>
        <w:spacing w:line="295" w:lineRule="exact"/>
        <w:ind w:right="-20" w:firstLine="480"/>
        <w:jc w:val="left"/>
        <w:rPr>
          <w:rFonts w:ascii="Times New Roman" w:hAnsi="Times New Roman"/>
          <w:b/>
          <w:sz w:val="24"/>
          <w:szCs w:val="24"/>
        </w:rPr>
      </w:pPr>
      <w:r>
        <w:rPr>
          <w:rFonts w:ascii="Times New Roman" w:hAnsi="Times New Roman"/>
          <w:b/>
          <w:sz w:val="24"/>
          <w:szCs w:val="24"/>
        </w:rPr>
        <w:t>CH23 channel description:</w:t>
      </w:r>
    </w:p>
    <w:tbl>
      <w:tblPr>
        <w:tblW w:w="10490" w:type="dxa"/>
        <w:tblInd w:w="108" w:type="dxa"/>
        <w:tblLayout w:type="fixed"/>
        <w:tblLook w:val="04A0" w:firstRow="1" w:lastRow="0" w:firstColumn="1" w:lastColumn="0" w:noHBand="0" w:noVBand="1"/>
      </w:tblPr>
      <w:tblGrid>
        <w:gridCol w:w="709"/>
        <w:gridCol w:w="992"/>
        <w:gridCol w:w="8789"/>
      </w:tblGrid>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fundamental 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X axis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X-axis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Y axis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Y axis fine tuning</w:t>
            </w:r>
          </w:p>
        </w:tc>
      </w:tr>
      <w:tr w:rsidR="00283831">
        <w:trPr>
          <w:trHeight w:val="90"/>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XY speed</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focus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rotate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Total dimming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stroboscopic</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glow</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green light</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blue light</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white light</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colour temperature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Dyeing/color macro 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Static effect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Dynamic effect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Dynamic effect speed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Red-background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Green-background color</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Blue light-background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White light-background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color w:val="000000"/>
              </w:rPr>
              <w:t>Reset: when the parameter value is 250-255, the whole machine is reset. The parameter value of the console must be pulled below 10 before it is pushed to 250-255, and it is useless when the parameter value is 000-249, so it cannot be reset.</w:t>
            </w:r>
          </w:p>
        </w:tc>
      </w:tr>
    </w:tbl>
    <w:p w:rsidR="00283831" w:rsidRDefault="00817656">
      <w:pPr>
        <w:tabs>
          <w:tab w:val="left" w:pos="740"/>
        </w:tabs>
        <w:spacing w:line="295" w:lineRule="exact"/>
        <w:ind w:right="-20" w:firstLine="480"/>
        <w:jc w:val="left"/>
        <w:rPr>
          <w:rFonts w:ascii="Times New Roman" w:hAnsi="Times New Roman"/>
          <w:b/>
          <w:sz w:val="24"/>
          <w:szCs w:val="24"/>
        </w:rPr>
      </w:pPr>
      <w:r>
        <w:rPr>
          <w:rFonts w:ascii="Times New Roman" w:hAnsi="Times New Roman"/>
          <w:b/>
          <w:sz w:val="24"/>
          <w:szCs w:val="24"/>
        </w:rPr>
        <w:t>CH25 channel description:</w:t>
      </w:r>
    </w:p>
    <w:tbl>
      <w:tblPr>
        <w:tblW w:w="10490" w:type="dxa"/>
        <w:tblInd w:w="108" w:type="dxa"/>
        <w:tblLayout w:type="fixed"/>
        <w:tblLook w:val="04A0" w:firstRow="1" w:lastRow="0" w:firstColumn="1" w:lastColumn="0" w:noHBand="0" w:noVBand="1"/>
      </w:tblPr>
      <w:tblGrid>
        <w:gridCol w:w="709"/>
        <w:gridCol w:w="992"/>
        <w:gridCol w:w="8789"/>
      </w:tblGrid>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fundamental 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X axis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X-axis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Y axis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Y axis fine tuning</w:t>
            </w:r>
          </w:p>
        </w:tc>
      </w:tr>
      <w:tr w:rsidR="00283831">
        <w:trPr>
          <w:trHeight w:val="90"/>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XY speed</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focus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rotate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Total dimming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stroboscopic</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glow</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green light</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blue light</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white light</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colour temperature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fading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translation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Static effect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Dynamic effect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Dynamic effect speed</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Red light-background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Green-background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Blue light-background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lastRenderedPageBreak/>
              <w:t>24</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White light-background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color w:val="000000"/>
              </w:rPr>
              <w:t>Reset: when the parameter value is 250-255, the whole machine is reset. The parameter value of the console must be pulled below 10 before it is pushed to 250-255, and it is useless when the parameter value is 000-249, so it cannot be reset.</w:t>
            </w:r>
          </w:p>
        </w:tc>
      </w:tr>
    </w:tbl>
    <w:p w:rsidR="00283831" w:rsidRDefault="00817656">
      <w:pPr>
        <w:tabs>
          <w:tab w:val="left" w:pos="740"/>
        </w:tabs>
        <w:spacing w:line="295" w:lineRule="exact"/>
        <w:ind w:right="-20" w:firstLine="480"/>
        <w:jc w:val="left"/>
        <w:rPr>
          <w:rFonts w:ascii="Times New Roman" w:hAnsi="Times New Roman"/>
          <w:b/>
          <w:sz w:val="24"/>
          <w:szCs w:val="24"/>
        </w:rPr>
      </w:pPr>
      <w:r>
        <w:rPr>
          <w:rFonts w:ascii="Times New Roman" w:hAnsi="Times New Roman"/>
          <w:b/>
          <w:sz w:val="24"/>
          <w:szCs w:val="24"/>
        </w:rPr>
        <w:t>CH3</w:t>
      </w:r>
      <w:r>
        <w:rPr>
          <w:rFonts w:ascii="Times New Roman" w:hAnsi="Times New Roman" w:hint="eastAsia"/>
          <w:b/>
          <w:sz w:val="24"/>
          <w:szCs w:val="24"/>
        </w:rPr>
        <w:t>6</w:t>
      </w:r>
      <w:r>
        <w:rPr>
          <w:rFonts w:ascii="Times New Roman" w:hAnsi="Times New Roman"/>
          <w:b/>
          <w:sz w:val="24"/>
          <w:szCs w:val="24"/>
        </w:rPr>
        <w:t xml:space="preserve"> channel description:</w:t>
      </w:r>
    </w:p>
    <w:tbl>
      <w:tblPr>
        <w:tblW w:w="10490" w:type="dxa"/>
        <w:tblInd w:w="108" w:type="dxa"/>
        <w:tblLayout w:type="fixed"/>
        <w:tblLook w:val="04A0" w:firstRow="1" w:lastRow="0" w:firstColumn="1" w:lastColumn="0" w:noHBand="0" w:noVBand="1"/>
      </w:tblPr>
      <w:tblGrid>
        <w:gridCol w:w="709"/>
        <w:gridCol w:w="992"/>
        <w:gridCol w:w="8789"/>
      </w:tblGrid>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fundamental 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red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2" w:line="184" w:lineRule="auto"/>
              <w:rPr>
                <w:rFonts w:ascii="Times New Roman" w:hAnsi="Times New Roman"/>
              </w:rPr>
            </w:pPr>
            <w:r>
              <w:rPr>
                <w:rFonts w:ascii="Times New Roman" w:hAnsi="Times New Roman"/>
              </w:rPr>
              <w:t>Red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green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Green fine tuning</w:t>
            </w:r>
          </w:p>
        </w:tc>
      </w:tr>
      <w:tr w:rsidR="00283831">
        <w:trPr>
          <w:trHeight w:val="90"/>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blue</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rPr>
              <w:t>Blue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rPr>
              <w:t>white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rPr>
              <w:t>White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44" w:line="184" w:lineRule="auto"/>
              <w:rPr>
                <w:rFonts w:ascii="Times New Roman" w:hAnsi="Times New Roman"/>
              </w:rPr>
            </w:pPr>
            <w:r>
              <w:rPr>
                <w:rFonts w:ascii="Times New Roman" w:hAnsi="Times New Roman"/>
              </w:rPr>
              <w:t>Linear color temperature</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1" w:line="213" w:lineRule="auto"/>
              <w:rPr>
                <w:rFonts w:ascii="Times New Roman" w:hAnsi="Times New Roman"/>
              </w:rPr>
            </w:pPr>
            <w:r>
              <w:rPr>
                <w:rFonts w:ascii="Times New Roman" w:hAnsi="Times New Roman"/>
              </w:rPr>
              <w:t>Macro function</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91" w:line="184" w:lineRule="auto"/>
              <w:rPr>
                <w:rFonts w:ascii="Times New Roman" w:hAnsi="Times New Roman"/>
              </w:rPr>
            </w:pPr>
            <w:r>
              <w:rPr>
                <w:rFonts w:ascii="Times New Roman" w:hAnsi="Times New Roman"/>
              </w:rPr>
              <w:t>stroboscopic</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Total dimming</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and fine tuning</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level</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Horizontal fine adjustment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perpendicular/vertical</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Vertical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color w:val="000000"/>
              </w:rPr>
              <w:t>Reset: The whole machine is reset when the parameter value is between 250 and 255. The console parameter value must be pulled below 10 before it is pushed to 250-255. The parameter value between 000 and 249 is useless and cannot be reset.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focus</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rotate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rotation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effect speed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24</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Fading of pattern effect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Effect-Red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Effect-Green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Effect-Blue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effect-white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dimming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30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Background dimming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31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change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32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translation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33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Foreground flicker (inversion)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34</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Background strobe (inversion)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35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Background Selection (Inverted)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36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empty</w:t>
            </w:r>
          </w:p>
        </w:tc>
      </w:tr>
    </w:tbl>
    <w:p w:rsidR="00283831" w:rsidRDefault="00283831">
      <w:pPr>
        <w:tabs>
          <w:tab w:val="left" w:pos="740"/>
        </w:tabs>
        <w:spacing w:line="295" w:lineRule="exact"/>
        <w:ind w:right="-20" w:firstLine="480"/>
        <w:jc w:val="left"/>
        <w:rPr>
          <w:rFonts w:ascii="Times New Roman" w:hAnsi="Times New Roman"/>
          <w:b/>
          <w:sz w:val="24"/>
          <w:szCs w:val="24"/>
        </w:rPr>
      </w:pPr>
    </w:p>
    <w:p w:rsidR="00283831" w:rsidRDefault="00817656">
      <w:pPr>
        <w:tabs>
          <w:tab w:val="left" w:pos="740"/>
        </w:tabs>
        <w:spacing w:line="295" w:lineRule="exact"/>
        <w:ind w:right="-20" w:firstLine="480"/>
        <w:jc w:val="left"/>
        <w:rPr>
          <w:rFonts w:ascii="Times New Roman" w:hAnsi="Times New Roman"/>
          <w:b/>
          <w:sz w:val="24"/>
          <w:szCs w:val="24"/>
        </w:rPr>
      </w:pPr>
      <w:r>
        <w:rPr>
          <w:rFonts w:ascii="Times New Roman" w:hAnsi="Times New Roman"/>
          <w:b/>
          <w:sz w:val="24"/>
          <w:szCs w:val="24"/>
        </w:rPr>
        <w:t>CH78 channel description:</w:t>
      </w:r>
    </w:p>
    <w:tbl>
      <w:tblPr>
        <w:tblW w:w="10490" w:type="dxa"/>
        <w:tblInd w:w="108" w:type="dxa"/>
        <w:tblLayout w:type="fixed"/>
        <w:tblLook w:val="04A0" w:firstRow="1" w:lastRow="0" w:firstColumn="1" w:lastColumn="0" w:noHBand="0" w:noVBand="1"/>
      </w:tblPr>
      <w:tblGrid>
        <w:gridCol w:w="709"/>
        <w:gridCol w:w="992"/>
        <w:gridCol w:w="8789"/>
      </w:tblGrid>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fundamental 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2"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rPr>
          <w:trHeight w:val="90"/>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lastRenderedPageBreak/>
              <w:t>eight</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44" w:line="184" w:lineRule="auto"/>
              <w:rPr>
                <w:rFonts w:ascii="Times New Roman" w:hAnsi="Times New Roman"/>
              </w:rPr>
            </w:pPr>
            <w:r>
              <w:rPr>
                <w:rFonts w:ascii="Times New Roman" w:hAnsi="Times New Roman"/>
              </w:rPr>
              <w:t>Linear color temperature</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1" w:line="213" w:lineRule="auto"/>
              <w:rPr>
                <w:rFonts w:ascii="Times New Roman" w:hAnsi="Times New Roman"/>
              </w:rPr>
            </w:pPr>
            <w:r>
              <w:rPr>
                <w:rFonts w:ascii="Times New Roman" w:hAnsi="Times New Roman"/>
              </w:rPr>
              <w:t>Macro function</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91" w:line="184" w:lineRule="auto"/>
              <w:rPr>
                <w:rFonts w:ascii="Times New Roman" w:hAnsi="Times New Roman"/>
              </w:rPr>
            </w:pPr>
            <w:r>
              <w:rPr>
                <w:rFonts w:ascii="Times New Roman" w:hAnsi="Times New Roman"/>
              </w:rPr>
              <w:t>stroboscopic</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Total dimming</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and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level</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Horizontal fine adjustment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perpendicular/vertical</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Vertical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color w:val="000000"/>
              </w:rPr>
              <w:t>Reset: The whole machine is reset when the parameter value is between 250 and 255. The console parameter value must be pulled below 10 before it is pushed to 250-255. The parameter value between 000 and 249 is useless and cannot be reset.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focus</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rotate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red lamp bead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green lamp bead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24</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blue lamp bead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the second red lamp bead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the second green lamp bead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second blue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52096"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4" name="自选图形 23"/>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27FCD96F" id="自选图形 23" o:spid="_x0000_s1026" style="position:absolute;left:0;text-align:left;margin-left:21.6pt;margin-top:2.2pt;width:9.05pt;height:27.8pt;z-index:251652096;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" path="m45,r,417l,417,90,556,181,417r-46,l135,,45,e" fillcolor="#92d050" strokeweight=".26mm">
                      <v:stroke joinstyle="miter"/>
                      <v:path arrowok="t"/>
                    </v:shape>
                  </w:pict>
                </mc:Fallback>
              </mc:AlternateContent>
            </w:r>
            <w:r>
              <w:rPr>
                <w:rFonts w:ascii="Times New Roman" w:hAnsi="Times New Roman"/>
                <w:sz w:val="22"/>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53120"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5" name="自选图形 24"/>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555BBF1F" id="自选图形 24" o:spid="_x0000_s1026" style="position:absolute;left:0;text-align:left;margin-left:21.1pt;margin-top:2.4pt;width:9.05pt;height:27.8pt;z-index:251653120;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" path="m45,r,417l,417,90,556,181,417r-46,l135,,45,e" fillcolor="#92d050" strokeweight=".26mm">
                      <v:stroke joinstyle="miter"/>
                      <v:path arrowok="t"/>
                    </v:shape>
                  </w:pict>
                </mc:Fallback>
              </mc:AlternateContent>
            </w:r>
            <w:r>
              <w:rPr>
                <w:rFonts w:ascii="Times New Roman" w:hAnsi="Times New Roman"/>
                <w:sz w:val="22"/>
              </w:rPr>
              <w:t>…</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54144"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6" name="自选图形 25"/>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4714B249" id="自选图形 25" o:spid="_x0000_s1026" style="position:absolute;left:0;text-align:left;margin-left:24.7pt;margin-top:2.4pt;width:9.05pt;height:27.8pt;z-index:251654144;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" path="m45,r,417l,417,90,556,181,417r-46,l135,,45,e" fillcolor="#92d050" strokeweight=".26mm">
                      <v:stroke joinstyle="miter"/>
                      <v:path arrowok="t"/>
                    </v:shape>
                  </w:pict>
                </mc:Fallback>
              </mc:AlternateContent>
            </w:r>
            <w:r>
              <w:rPr>
                <w:rFonts w:ascii="Times New Roman" w:hAnsi="Times New Roman"/>
                <w:sz w:val="22"/>
              </w:rPr>
              <w:t>… …</w:t>
            </w:r>
          </w:p>
          <w:p w:rsidR="00283831" w:rsidRDefault="00283831">
            <w:pPr>
              <w:rPr>
                <w:rFonts w:ascii="Times New Roman" w:hAnsi="Times New Roman"/>
                <w:sz w:val="22"/>
              </w:rPr>
            </w:pP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sz w:val="22"/>
              </w:rPr>
              <w:t>76</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Red Lamp Bead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sz w:val="22"/>
              </w:rPr>
              <w:t>77</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green light bulb dims the light.</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sz w:val="22"/>
              </w:rPr>
              <w:t>seventy-eight</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Blue Lamp Bead Dimming</w:t>
            </w:r>
          </w:p>
        </w:tc>
      </w:tr>
    </w:tbl>
    <w:p w:rsidR="00283831" w:rsidRDefault="00817656">
      <w:pPr>
        <w:tabs>
          <w:tab w:val="left" w:pos="740"/>
        </w:tabs>
        <w:spacing w:line="295" w:lineRule="exact"/>
        <w:ind w:right="-20" w:firstLine="480"/>
        <w:jc w:val="left"/>
        <w:rPr>
          <w:rFonts w:ascii="Times New Roman" w:hAnsi="Times New Roman"/>
          <w:b/>
          <w:sz w:val="24"/>
          <w:szCs w:val="24"/>
        </w:rPr>
      </w:pPr>
      <w:r>
        <w:rPr>
          <w:rFonts w:ascii="Times New Roman" w:hAnsi="Times New Roman"/>
          <w:b/>
          <w:sz w:val="24"/>
          <w:szCs w:val="24"/>
        </w:rPr>
        <w:t>CH92 channel description:</w:t>
      </w:r>
    </w:p>
    <w:tbl>
      <w:tblPr>
        <w:tblW w:w="10490" w:type="dxa"/>
        <w:tblInd w:w="108" w:type="dxa"/>
        <w:tblLayout w:type="fixed"/>
        <w:tblLook w:val="04A0" w:firstRow="1" w:lastRow="0" w:firstColumn="1" w:lastColumn="0" w:noHBand="0" w:noVBand="1"/>
      </w:tblPr>
      <w:tblGrid>
        <w:gridCol w:w="709"/>
        <w:gridCol w:w="992"/>
        <w:gridCol w:w="8789"/>
      </w:tblGrid>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fundamental 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2"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rPr>
          <w:trHeight w:val="41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rPr>
          <w:trHeight w:val="90"/>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44" w:line="184" w:lineRule="auto"/>
              <w:rPr>
                <w:rFonts w:ascii="Times New Roman" w:hAnsi="Times New Roman"/>
              </w:rPr>
            </w:pPr>
            <w:r>
              <w:rPr>
                <w:rFonts w:ascii="Times New Roman" w:hAnsi="Times New Roman"/>
              </w:rPr>
              <w:t>Linear color temperature</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1" w:line="213" w:lineRule="auto"/>
              <w:rPr>
                <w:rFonts w:ascii="Times New Roman" w:hAnsi="Times New Roman"/>
              </w:rPr>
            </w:pPr>
            <w:r>
              <w:rPr>
                <w:rFonts w:ascii="Times New Roman" w:hAnsi="Times New Roman"/>
              </w:rPr>
              <w:t>Macro function</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91" w:line="184" w:lineRule="auto"/>
              <w:rPr>
                <w:rFonts w:ascii="Times New Roman" w:hAnsi="Times New Roman"/>
              </w:rPr>
            </w:pPr>
            <w:r>
              <w:rPr>
                <w:rFonts w:ascii="Times New Roman" w:hAnsi="Times New Roman"/>
              </w:rPr>
              <w:t>stroboscopic</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Total dimming</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and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level</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Horizontal fine adjustment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perpendicular/vertical</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Vertical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color w:val="000000"/>
              </w:rPr>
              <w:t>Reset: The whole machine is reset when the parameter value is between 250 and 255. The console parameter value must be pulled below 10 before it is pushed to 250-255. The parameter value between 000 and 249 is useless and cannot be reset.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focus</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rotate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rotation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effect speed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lastRenderedPageBreak/>
              <w:t>24</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Fading of pattern effect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Effect-Red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Effect-Green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Effect-Blue</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28</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Pattern effect-white</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29</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Pattern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30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Background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31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change</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32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translation</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33</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Foreground flicker (inversion)</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34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Background strobe (inversion)</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35</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Background Selection (Inverted)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36</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red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37</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green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38</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blue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55168"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7" name="自选图形 29"/>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2750D68A" id="自选图形 29" o:spid="_x0000_s1026" style="position:absolute;left:0;text-align:left;margin-left:21.6pt;margin-top:2.2pt;width:9.05pt;height:27.8pt;z-index:251655168;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" path="m45,r,417l,417,90,556,181,417r-46,l135,,45,e" fillcolor="#92d050" strokeweight=".26mm">
                      <v:stroke joinstyle="miter"/>
                      <v:path arrowok="t"/>
                    </v:shape>
                  </w:pict>
                </mc:Fallback>
              </mc:AlternateContent>
            </w:r>
            <w:r>
              <w:rPr>
                <w:rFonts w:ascii="Times New Roman" w:hAnsi="Times New Roman"/>
                <w:sz w:val="22"/>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56192"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8" name="自选图形 30"/>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3B70D883" id="自选图形 30" o:spid="_x0000_s1026" style="position:absolute;left:0;text-align:left;margin-left:21.1pt;margin-top:2.4pt;width:9.05pt;height:27.8pt;z-index:251656192;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" path="m45,r,417l,417,90,556,181,417r-46,l135,,45,e" fillcolor="#92d050" strokeweight=".26mm">
                      <v:stroke joinstyle="miter"/>
                      <v:path arrowok="t"/>
                    </v:shape>
                  </w:pict>
                </mc:Fallback>
              </mc:AlternateContent>
            </w:r>
            <w:r>
              <w:rPr>
                <w:rFonts w:ascii="Times New Roman" w:hAnsi="Times New Roman"/>
                <w:sz w:val="22"/>
              </w:rPr>
              <w:t>…</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57216"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9" name="自选图形 31"/>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56DDCEE9" id="自选图形 31" o:spid="_x0000_s1026" style="position:absolute;left:0;text-align:left;margin-left:24.7pt;margin-top:2.4pt;width:9.05pt;height:27.8pt;z-index:251657216;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" path="m45,r,417l,417,90,556,181,417r-46,l135,,45,e" fillcolor="#92d050" strokeweight=".26mm">
                      <v:stroke joinstyle="miter"/>
                      <v:path arrowok="t"/>
                    </v:shape>
                  </w:pict>
                </mc:Fallback>
              </mc:AlternateContent>
            </w:r>
            <w:r>
              <w:rPr>
                <w:rFonts w:ascii="Times New Roman" w:hAnsi="Times New Roman"/>
                <w:sz w:val="22"/>
              </w:rPr>
              <w:t>… …</w:t>
            </w:r>
          </w:p>
          <w:p w:rsidR="00283831" w:rsidRDefault="00283831">
            <w:pPr>
              <w:rPr>
                <w:rFonts w:ascii="Times New Roman" w:hAnsi="Times New Roman"/>
                <w:sz w:val="22"/>
              </w:rPr>
            </w:pP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Red Lamp Bead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green light bulb dims the light.</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Blue Lamp Bead Dimming</w:t>
            </w:r>
          </w:p>
        </w:tc>
      </w:tr>
    </w:tbl>
    <w:p w:rsidR="00283831" w:rsidRDefault="00817656">
      <w:pPr>
        <w:tabs>
          <w:tab w:val="left" w:pos="740"/>
        </w:tabs>
        <w:spacing w:line="295" w:lineRule="exact"/>
        <w:ind w:right="-20" w:firstLine="480"/>
        <w:jc w:val="left"/>
        <w:rPr>
          <w:rFonts w:ascii="Times New Roman" w:hAnsi="Times New Roman"/>
          <w:b/>
          <w:sz w:val="24"/>
          <w:szCs w:val="24"/>
        </w:rPr>
      </w:pPr>
      <w:r>
        <w:rPr>
          <w:rFonts w:ascii="Times New Roman" w:hAnsi="Times New Roman"/>
          <w:b/>
          <w:sz w:val="24"/>
          <w:szCs w:val="24"/>
        </w:rPr>
        <w:t>CH97 channel description:</w:t>
      </w:r>
    </w:p>
    <w:tbl>
      <w:tblPr>
        <w:tblW w:w="10490" w:type="dxa"/>
        <w:tblInd w:w="108" w:type="dxa"/>
        <w:tblLayout w:type="fixed"/>
        <w:tblLook w:val="04A0" w:firstRow="1" w:lastRow="0" w:firstColumn="1" w:lastColumn="0" w:noHBand="0" w:noVBand="1"/>
      </w:tblPr>
      <w:tblGrid>
        <w:gridCol w:w="709"/>
        <w:gridCol w:w="992"/>
        <w:gridCol w:w="8789"/>
      </w:tblGrid>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fundamental function</w:t>
            </w:r>
          </w:p>
        </w:tc>
      </w:tr>
      <w:tr w:rsidR="00283831">
        <w:trPr>
          <w:trHeight w:val="347"/>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2"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rPr>
          <w:trHeight w:val="90"/>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3"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85" w:line="184" w:lineRule="auto"/>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44" w:line="184" w:lineRule="auto"/>
              <w:rPr>
                <w:rFonts w:ascii="Times New Roman" w:hAnsi="Times New Roman"/>
              </w:rPr>
            </w:pPr>
            <w:r>
              <w:rPr>
                <w:rFonts w:ascii="Times New Roman" w:hAnsi="Times New Roman"/>
              </w:rPr>
              <w:t>Linear color temperature</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1" w:line="213" w:lineRule="auto"/>
              <w:rPr>
                <w:rFonts w:ascii="Times New Roman" w:hAnsi="Times New Roman"/>
              </w:rPr>
            </w:pPr>
            <w:r>
              <w:rPr>
                <w:rFonts w:ascii="Times New Roman" w:hAnsi="Times New Roman"/>
              </w:rPr>
              <w:t>Macro function</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spacing w:before="91" w:line="184" w:lineRule="auto"/>
              <w:rPr>
                <w:rFonts w:ascii="Times New Roman" w:hAnsi="Times New Roman"/>
              </w:rPr>
            </w:pPr>
            <w:r>
              <w:rPr>
                <w:rFonts w:ascii="Times New Roman" w:hAnsi="Times New Roman"/>
              </w:rPr>
              <w:t>stroboscopic</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Total dimming</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and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level</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Horizontal fine adjustment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perpendicular/vertical</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Vertical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color w:val="000000"/>
              </w:rPr>
              <w:t>Reset: The whole machine is reset when the parameter value is between 250 and 255. The console parameter value must be pulled below 10 before it is pushed to 250-255. The parameter value between 000 and 249 is useless and cannot be reset.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focus</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rotate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red lamp bead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green lamp bead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24</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blue lamp bead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white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58240"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10" name="自选图形 32"/>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505D8139" id="自选图形 32" o:spid="_x0000_s1026" style="position:absolute;left:0;text-align:left;margin-left:21.6pt;margin-top:2.2pt;width:9.05pt;height:27.8pt;z-index:251658240;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" path="m45,r,417l,417,90,556,181,417r-46,l135,,45,e" fillcolor="#92d050" strokeweight=".26mm">
                      <v:stroke joinstyle="miter"/>
                      <v:path arrowok="t"/>
                    </v:shape>
                  </w:pict>
                </mc:Fallback>
              </mc:AlternateContent>
            </w:r>
            <w:r>
              <w:rPr>
                <w:rFonts w:ascii="Times New Roman" w:hAnsi="Times New Roman"/>
                <w:sz w:val="22"/>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59264"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11" name="自选图形 33"/>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61FE404D" id="自选图形 33" o:spid="_x0000_s1026" style="position:absolute;left:0;text-align:left;margin-left:21.1pt;margin-top:2.4pt;width:9.05pt;height:27.8pt;z-index:251659264;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" path="m45,r,417l,417,90,556,181,417r-46,l135,,45,e" fillcolor="#92d050" strokeweight=".26mm">
                      <v:stroke joinstyle="miter"/>
                      <v:path arrowok="t"/>
                    </v:shape>
                  </w:pict>
                </mc:Fallback>
              </mc:AlternateContent>
            </w:r>
            <w:r>
              <w:rPr>
                <w:rFonts w:ascii="Times New Roman" w:hAnsi="Times New Roman"/>
                <w:sz w:val="22"/>
              </w:rPr>
              <w:t>…</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60288"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12" name="自选图形 34"/>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67CB4014" id="自选图形 34" o:spid="_x0000_s1026" style="position:absolute;left:0;text-align:left;margin-left:24.7pt;margin-top:2.4pt;width:9.05pt;height:27.8pt;z-index:251660288;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" path="m45,r,417l,417,90,556,181,417r-46,l135,,45,e" fillcolor="#92d050" strokeweight=".26mm">
                      <v:stroke joinstyle="miter"/>
                      <v:path arrowok="t"/>
                    </v:shape>
                  </w:pict>
                </mc:Fallback>
              </mc:AlternateContent>
            </w:r>
            <w:r>
              <w:rPr>
                <w:rFonts w:ascii="Times New Roman" w:hAnsi="Times New Roman"/>
                <w:sz w:val="22"/>
              </w:rPr>
              <w:t>… …</w:t>
            </w:r>
          </w:p>
          <w:p w:rsidR="00283831" w:rsidRDefault="00283831">
            <w:pPr>
              <w:rPr>
                <w:rFonts w:ascii="Times New Roman" w:hAnsi="Times New Roman"/>
                <w:sz w:val="22"/>
              </w:rPr>
            </w:pP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Red Lamp Bead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lastRenderedPageBreak/>
              <w:t>95</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green light bulb dims the light.</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96</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Blue Lamp Bead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97</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The 19th White Lamp Bead Dimming</w:t>
            </w:r>
          </w:p>
        </w:tc>
      </w:tr>
    </w:tbl>
    <w:p w:rsidR="00283831" w:rsidRDefault="00817656">
      <w:pPr>
        <w:tabs>
          <w:tab w:val="left" w:pos="740"/>
        </w:tabs>
        <w:spacing w:line="295" w:lineRule="exact"/>
        <w:ind w:right="-20" w:firstLine="480"/>
        <w:jc w:val="left"/>
        <w:rPr>
          <w:rFonts w:ascii="Times New Roman" w:hAnsi="Times New Roman"/>
          <w:b/>
          <w:sz w:val="24"/>
          <w:szCs w:val="24"/>
        </w:rPr>
      </w:pPr>
      <w:r>
        <w:rPr>
          <w:rFonts w:ascii="Times New Roman" w:hAnsi="Times New Roman"/>
          <w:b/>
          <w:sz w:val="24"/>
          <w:szCs w:val="24"/>
        </w:rPr>
        <w:t>CH99 channel description:</w:t>
      </w:r>
    </w:p>
    <w:tbl>
      <w:tblPr>
        <w:tblW w:w="10490" w:type="dxa"/>
        <w:tblInd w:w="108" w:type="dxa"/>
        <w:tblLayout w:type="fixed"/>
        <w:tblLook w:val="04A0" w:firstRow="1" w:lastRow="0" w:firstColumn="1" w:lastColumn="0" w:noHBand="0" w:noVBand="1"/>
      </w:tblPr>
      <w:tblGrid>
        <w:gridCol w:w="709"/>
        <w:gridCol w:w="992"/>
        <w:gridCol w:w="8789"/>
      </w:tblGrid>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fundamental 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X axis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X-axis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Y axis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Y axis fine tuning</w:t>
            </w:r>
          </w:p>
        </w:tc>
      </w:tr>
      <w:tr w:rsidR="00283831">
        <w:trPr>
          <w:trHeight w:val="90"/>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XY speed</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focus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rotate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Total dimming</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stroboscopic</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colour temperature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Static effect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Dynamic effect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Dynamic effect speed</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Red light-background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Green-background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Blue light-background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White light-background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color w:val="000000"/>
              </w:rPr>
              <w:t>Reset: when the parameter value is 250-255, the whole machine is reset. The parameter value of the console must be pulled below 10 before it is pushed to 250-255, and it is useless when the parameter value is 000-249, so it cannot be reset.</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Dimming of the first red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25</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Dimming of the first green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26</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Dimming of the first blue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27</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white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61312"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13" name="自选图形 38"/>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7CA8061C" id="自选图形 38" o:spid="_x0000_s1026" style="position:absolute;left:0;text-align:left;margin-left:21.6pt;margin-top:2.2pt;width:9.05pt;height:27.8pt;z-index:251661312;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" path="m45,r,417l,417,90,556,181,417r-46,l135,,45,e" fillcolor="#92d050" strokeweight=".26mm">
                      <v:stroke joinstyle="miter"/>
                      <v:path arrowok="t"/>
                    </v:shape>
                  </w:pict>
                </mc:Fallback>
              </mc:AlternateContent>
            </w:r>
            <w:r>
              <w:rPr>
                <w:rFonts w:ascii="Times New Roman" w:hAnsi="Times New Roman"/>
                <w:sz w:val="22"/>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62336"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14" name="自选图形 39"/>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33C1FEBA" id="自选图形 39" o:spid="_x0000_s1026" style="position:absolute;left:0;text-align:left;margin-left:21.1pt;margin-top:2.4pt;width:9.05pt;height:27.8pt;z-index:251662336;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" path="m45,r,417l,417,90,556,181,417r-46,l135,,45,e" fillcolor="#92d050" strokeweight=".26mm">
                      <v:stroke joinstyle="miter"/>
                      <v:path arrowok="t"/>
                    </v:shape>
                  </w:pict>
                </mc:Fallback>
              </mc:AlternateContent>
            </w:r>
            <w:r>
              <w:rPr>
                <w:rFonts w:ascii="Times New Roman" w:hAnsi="Times New Roman"/>
                <w:sz w:val="22"/>
              </w:rPr>
              <w:t>…</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63360"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15" name="自选图形 40"/>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23D5DF46" id="自选图形 40" o:spid="_x0000_s1026" style="position:absolute;left:0;text-align:left;margin-left:24.7pt;margin-top:2.4pt;width:9.05pt;height:27.8pt;z-index:251663360;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" path="m45,r,417l,417,90,556,181,417r-46,l135,,45,e" fillcolor="#92d050" strokeweight=".26mm">
                      <v:stroke joinstyle="miter"/>
                      <v:path arrowok="t"/>
                    </v:shape>
                  </w:pict>
                </mc:Fallback>
              </mc:AlternateContent>
            </w:r>
            <w:r>
              <w:rPr>
                <w:rFonts w:ascii="Times New Roman" w:hAnsi="Times New Roman"/>
                <w:sz w:val="22"/>
              </w:rPr>
              <w:t>… …</w:t>
            </w:r>
          </w:p>
          <w:p w:rsidR="00283831" w:rsidRDefault="00283831">
            <w:pPr>
              <w:rPr>
                <w:rFonts w:ascii="Times New Roman" w:hAnsi="Times New Roman"/>
                <w:sz w:val="22"/>
              </w:rPr>
            </w:pP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96</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Red Lamp Bead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97</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green light bulb dims the light.</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98</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Blue Lamp Bead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99</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White Lamp Bead Dimming</w:t>
            </w:r>
          </w:p>
        </w:tc>
      </w:tr>
    </w:tbl>
    <w:p w:rsidR="00283831" w:rsidRDefault="00817656">
      <w:pPr>
        <w:tabs>
          <w:tab w:val="left" w:pos="740"/>
        </w:tabs>
        <w:spacing w:line="295" w:lineRule="exact"/>
        <w:ind w:right="-20" w:firstLine="480"/>
        <w:jc w:val="left"/>
        <w:rPr>
          <w:rFonts w:ascii="Times New Roman" w:hAnsi="Times New Roman"/>
          <w:b/>
          <w:sz w:val="24"/>
          <w:szCs w:val="24"/>
        </w:rPr>
      </w:pPr>
      <w:r>
        <w:rPr>
          <w:rFonts w:ascii="Times New Roman" w:hAnsi="Times New Roman"/>
          <w:b/>
          <w:sz w:val="24"/>
          <w:szCs w:val="24"/>
        </w:rPr>
        <w:t>CH101 channel description:</w:t>
      </w:r>
    </w:p>
    <w:tbl>
      <w:tblPr>
        <w:tblW w:w="10490" w:type="dxa"/>
        <w:tblInd w:w="108" w:type="dxa"/>
        <w:tblLayout w:type="fixed"/>
        <w:tblLook w:val="04A0" w:firstRow="1" w:lastRow="0" w:firstColumn="1" w:lastColumn="0" w:noHBand="0" w:noVBand="1"/>
      </w:tblPr>
      <w:tblGrid>
        <w:gridCol w:w="709"/>
        <w:gridCol w:w="992"/>
        <w:gridCol w:w="8789"/>
      </w:tblGrid>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passage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Channel value</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b/>
                <w:sz w:val="24"/>
                <w:szCs w:val="24"/>
              </w:rPr>
            </w:pPr>
            <w:r>
              <w:rPr>
                <w:rFonts w:ascii="Times New Roman" w:hAnsi="Times New Roman"/>
                <w:b/>
                <w:sz w:val="24"/>
                <w:szCs w:val="24"/>
              </w:rPr>
              <w:t>fundamental function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one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X axis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X-axis fine tuning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three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Y axis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four</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Y axis fine tuning</w:t>
            </w:r>
          </w:p>
        </w:tc>
      </w:tr>
      <w:tr w:rsidR="00283831">
        <w:trPr>
          <w:trHeight w:val="90"/>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five</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XY speed</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six</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focus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seven</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rotate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eight</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Total dimming</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nine</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stroboscopic</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hint="eastAsia"/>
              </w:rPr>
              <w:t>Useless</w:t>
            </w:r>
          </w:p>
        </w:tc>
      </w:tr>
      <w:tr w:rsidR="00283831">
        <w:trPr>
          <w:trHeight w:val="165"/>
        </w:trPr>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lastRenderedPageBreak/>
              <w:t>11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vAlign w:val="center"/>
          </w:tcPr>
          <w:p w:rsidR="00283831" w:rsidRDefault="00817656">
            <w:pPr>
              <w:widowControl/>
              <w:jc w:val="center"/>
              <w:textAlignment w:val="center"/>
              <w:rPr>
                <w:rFonts w:ascii="Times New Roman" w:hAnsi="Times New Roman"/>
              </w:rPr>
            </w:pPr>
            <w:r>
              <w:rPr>
                <w:rFonts w:ascii="Times New Roman" w:hAnsi="Times New Roman"/>
              </w:rPr>
              <w:t>13</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hint="eastAsia"/>
              </w:rPr>
              <w:t>Useless</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colour temperature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widowControl/>
              <w:jc w:val="center"/>
              <w:textAlignment w:val="center"/>
              <w:rPr>
                <w:rFonts w:ascii="Times New Roman" w:hAnsi="Times New Roman"/>
              </w:rPr>
            </w:pPr>
            <w:r>
              <w:rPr>
                <w:rFonts w:ascii="Times New Roman" w:hAnsi="Times New Roman"/>
              </w:rPr>
              <w:t>15</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dye</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16</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fading</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17</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Pattern translation</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18</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Static effect</w:t>
            </w:r>
          </w:p>
        </w:tc>
      </w:tr>
      <w:tr w:rsidR="00283831">
        <w:trPr>
          <w:trHeight w:val="323"/>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19</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Dynamic effect</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20</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Dynamic effect speed</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21</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Red light-background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22</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Green-background color</w:t>
            </w:r>
          </w:p>
        </w:tc>
      </w:tr>
      <w:tr w:rsidR="00283831">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rPr>
            </w:pPr>
            <w:r>
              <w:rPr>
                <w:rFonts w:ascii="Times New Roman" w:hAnsi="Times New Roman"/>
              </w:rPr>
              <w:t>23</w:t>
            </w:r>
          </w:p>
        </w:tc>
        <w:tc>
          <w:tcPr>
            <w:tcW w:w="992"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Blue light-background color</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24</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White light-background color</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25</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color w:val="000000"/>
              </w:rPr>
              <w:t>Reset: when the parameter value is 250-255, the whole machine is reset. The parameter value of the console must be pulled below 10 before it is pushed to 250-255, and it is useless when the parameter value is 000-249, so it cannot be reset.</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26</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Dimming of the first red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27</w:t>
            </w:r>
          </w:p>
          <w:p w:rsidR="006A104E" w:rsidRDefault="006A104E">
            <w:pPr>
              <w:jc w:val="center"/>
              <w:rPr>
                <w:rFonts w:ascii="Times New Roman" w:hAnsi="Times New Roman"/>
                <w:sz w:val="22"/>
              </w:rPr>
            </w:pPr>
          </w:p>
          <w:p w:rsidR="006A104E" w:rsidRDefault="006A104E">
            <w:pPr>
              <w:jc w:val="center"/>
              <w:rPr>
                <w:rFonts w:ascii="Times New Roman" w:hAnsi="Times New Roman"/>
                <w:sz w:val="22"/>
              </w:rPr>
            </w:pPr>
          </w:p>
          <w:p w:rsidR="006A104E" w:rsidRDefault="006A104E">
            <w:pPr>
              <w:jc w:val="center"/>
              <w:rPr>
                <w:rFonts w:ascii="Times New Roman" w:hAnsi="Times New Roman"/>
                <w:sz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rPr>
            </w:pPr>
            <w:r>
              <w:rPr>
                <w:rFonts w:ascii="Times New Roman" w:hAnsi="Times New Roman"/>
              </w:rPr>
              <w:t>Dimming of the first green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28</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Dimming of the first blue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29</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Dimming of the first white lamp bead</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64384"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16" name="自选图形 44"/>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1C21619E" id="自选图形 44" o:spid="_x0000_s1026" style="position:absolute;left:0;text-align:left;margin-left:21.6pt;margin-top:2.2pt;width:9.05pt;height:27.8pt;z-index:251664384;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" path="m45,r,417l,417,90,556,181,417r-46,l135,,45,e" fillcolor="#92d050" strokeweight=".26mm">
                      <v:stroke joinstyle="miter"/>
                      <v:path arrowok="t"/>
                    </v:shape>
                  </w:pict>
                </mc:Fallback>
              </mc:AlternateContent>
            </w:r>
            <w:r>
              <w:rPr>
                <w:rFonts w:ascii="Times New Roman" w:hAnsi="Times New Roman"/>
                <w:sz w:val="22"/>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65408"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17" name="自选图形 45"/>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2B655997" id="自选图形 45" o:spid="_x0000_s1026" style="position:absolute;left:0;text-align:left;margin-left:21.1pt;margin-top:2.4pt;width:9.05pt;height:27.8pt;z-index:251665408;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" path="m45,r,417l,417,90,556,181,417r-46,l135,,45,e" fillcolor="#92d050" strokeweight=".26mm">
                      <v:stroke joinstyle="miter"/>
                      <v:path arrowok="t"/>
                    </v:shape>
                  </w:pict>
                </mc:Fallback>
              </mc:AlternateContent>
            </w:r>
            <w:r>
              <w:rPr>
                <w:rFonts w:ascii="Times New Roman" w:hAnsi="Times New Roman"/>
                <w:sz w:val="22"/>
              </w:rPr>
              <w:t>…</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noProof/>
              </w:rPr>
              <mc:AlternateContent>
                <mc:Choice Requires="wps">
                  <w:drawing>
                    <wp:anchor distT="4445" distB="4445" distL="119380" distR="119380" simplePos="0" relativeHeight="251666432"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18" name="自选图形 46"/>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w14:anchorId="7747F677" id="自选图形 46" o:spid="_x0000_s1026" style="position:absolute;left:0;text-align:left;margin-left:24.7pt;margin-top:2.4pt;width:9.05pt;height:27.8pt;z-index:251666432;visibility:visible;mso-wrap-style:square;mso-wrap-distance-left:9.4pt;mso-wrap-distance-top:.35pt;mso-wrap-distance-right:9.4pt;mso-wrap-distance-bottom:.35pt;mso-position-horizontal:absolute;mso-position-horizontal-relative:text;mso-position-vertical:absolute;mso-position-vertical-relative:text;v-text-anchor:top" coordsize="18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" path="m45,r,417l,417,90,556,181,417r-46,l135,,45,e" fillcolor="#92d050" strokeweight=".26mm">
                      <v:stroke joinstyle="miter"/>
                      <v:path arrowok="t"/>
                    </v:shape>
                  </w:pict>
                </mc:Fallback>
              </mc:AlternateContent>
            </w:r>
            <w:r>
              <w:rPr>
                <w:rFonts w:ascii="Times New Roman" w:hAnsi="Times New Roman"/>
                <w:sz w:val="22"/>
              </w:rPr>
              <w:t>… …</w:t>
            </w:r>
          </w:p>
          <w:p w:rsidR="00283831" w:rsidRDefault="00283831">
            <w:pPr>
              <w:rPr>
                <w:rFonts w:ascii="Times New Roman" w:hAnsi="Times New Roman"/>
                <w:sz w:val="22"/>
              </w:rPr>
            </w:pP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98</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sz w:val="22"/>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Red Lamp Bead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99</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sz w:val="22"/>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green light bulb dims the light.</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100</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sz w:val="22"/>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Blue Lamp Bead Dimming</w:t>
            </w:r>
          </w:p>
        </w:tc>
      </w:tr>
      <w:tr w:rsidR="00283831">
        <w:trPr>
          <w:trHeight w:val="324"/>
        </w:trPr>
        <w:tc>
          <w:tcPr>
            <w:tcW w:w="709" w:type="dxa"/>
            <w:tcBorders>
              <w:top w:val="single" w:sz="4" w:space="0" w:color="000000"/>
              <w:left w:val="single" w:sz="4" w:space="0" w:color="000000"/>
              <w:bottom w:val="single" w:sz="4" w:space="0" w:color="000000"/>
              <w:right w:val="single" w:sz="4" w:space="0" w:color="000000"/>
            </w:tcBorders>
          </w:tcPr>
          <w:p w:rsidR="00283831" w:rsidRDefault="00817656">
            <w:pPr>
              <w:jc w:val="center"/>
              <w:rPr>
                <w:rFonts w:ascii="Times New Roman" w:hAnsi="Times New Roman"/>
                <w:sz w:val="22"/>
              </w:rPr>
            </w:pPr>
            <w:r>
              <w:rPr>
                <w:rFonts w:ascii="Times New Roman" w:hAnsi="Times New Roman"/>
                <w:sz w:val="22"/>
              </w:rPr>
              <w:t>101</w:t>
            </w:r>
          </w:p>
        </w:tc>
        <w:tc>
          <w:tcPr>
            <w:tcW w:w="992" w:type="dxa"/>
            <w:tcBorders>
              <w:top w:val="single" w:sz="4" w:space="0" w:color="000000"/>
              <w:left w:val="single" w:sz="4" w:space="0" w:color="000000"/>
              <w:bottom w:val="single" w:sz="4" w:space="0" w:color="000000"/>
              <w:right w:val="single" w:sz="4" w:space="0" w:color="000000"/>
            </w:tcBorders>
            <w:vAlign w:val="center"/>
          </w:tcPr>
          <w:p w:rsidR="00283831" w:rsidRDefault="00817656">
            <w:pPr>
              <w:rPr>
                <w:rFonts w:ascii="Times New Roman" w:hAnsi="Times New Roman"/>
                <w:sz w:val="22"/>
              </w:rPr>
            </w:pPr>
            <w:r>
              <w:rPr>
                <w:rFonts w:ascii="Times New Roman" w:hAnsi="Times New Roman"/>
                <w:sz w:val="22"/>
              </w:rPr>
              <w:t>000-255</w:t>
            </w:r>
          </w:p>
        </w:tc>
        <w:tc>
          <w:tcPr>
            <w:tcW w:w="8789" w:type="dxa"/>
            <w:tcBorders>
              <w:top w:val="single" w:sz="4" w:space="0" w:color="000000"/>
              <w:left w:val="single" w:sz="4" w:space="0" w:color="000000"/>
              <w:bottom w:val="single" w:sz="4" w:space="0" w:color="000000"/>
              <w:right w:val="single" w:sz="4" w:space="0" w:color="000000"/>
            </w:tcBorders>
          </w:tcPr>
          <w:p w:rsidR="00283831" w:rsidRDefault="00817656">
            <w:pPr>
              <w:rPr>
                <w:rFonts w:ascii="Times New Roman" w:hAnsi="Times New Roman"/>
                <w:sz w:val="22"/>
              </w:rPr>
            </w:pPr>
            <w:r>
              <w:rPr>
                <w:rFonts w:ascii="Times New Roman" w:hAnsi="Times New Roman"/>
              </w:rPr>
              <w:t>The 19th White Lamp Bead Dimming</w:t>
            </w:r>
          </w:p>
        </w:tc>
      </w:tr>
    </w:tbl>
    <w:p w:rsidR="00283831" w:rsidRDefault="00283831">
      <w:pPr>
        <w:tabs>
          <w:tab w:val="left" w:pos="740"/>
        </w:tabs>
        <w:spacing w:line="295" w:lineRule="exact"/>
        <w:ind w:right="-20" w:firstLine="480"/>
        <w:jc w:val="left"/>
        <w:rPr>
          <w:rFonts w:ascii="Times New Roman" w:hAnsi="Times New Roman"/>
          <w:b/>
          <w:sz w:val="24"/>
          <w:szCs w:val="24"/>
        </w:rPr>
      </w:pPr>
    </w:p>
    <w:p w:rsidR="00283831" w:rsidRDefault="00283831">
      <w:pPr>
        <w:tabs>
          <w:tab w:val="left" w:pos="740"/>
        </w:tabs>
        <w:spacing w:line="295" w:lineRule="exact"/>
        <w:ind w:right="-20" w:firstLine="480"/>
        <w:jc w:val="left"/>
        <w:rPr>
          <w:rFonts w:ascii="Times New Roman" w:hAnsi="Times New Roman"/>
          <w:b/>
          <w:sz w:val="24"/>
          <w:szCs w:val="24"/>
        </w:rPr>
      </w:pPr>
    </w:p>
    <w:p w:rsidR="00283831" w:rsidRDefault="00817656">
      <w:pPr>
        <w:rPr>
          <w:rFonts w:ascii="Times New Roman" w:hAnsi="Times New Roman"/>
          <w:b/>
          <w:sz w:val="28"/>
          <w:szCs w:val="28"/>
        </w:rPr>
      </w:pPr>
      <w:r>
        <w:rPr>
          <w:rFonts w:ascii="Times New Roman" w:hAnsi="Times New Roman"/>
          <w:b/>
          <w:sz w:val="28"/>
          <w:szCs w:val="28"/>
        </w:rPr>
        <w:t>V. Technical parameters:</w:t>
      </w:r>
    </w:p>
    <w:p w:rsidR="006A104E" w:rsidRDefault="00817656">
      <w:pPr>
        <w:spacing w:line="360" w:lineRule="exact"/>
        <w:rPr>
          <w:rFonts w:ascii="Times New Roman" w:hAnsi="Times New Roman" w:hint="eastAsia"/>
          <w:sz w:val="24"/>
          <w:szCs w:val="24"/>
        </w:rPr>
      </w:pPr>
      <w:bookmarkStart w:id="0" w:name="OLE_LINK5"/>
      <w:r>
        <w:rPr>
          <w:rFonts w:ascii="Times New Roman" w:hAnsi="Times New Roman"/>
          <w:sz w:val="24"/>
          <w:szCs w:val="24"/>
        </w:rPr>
        <w:t>Voltage: AC100~240V 50/60HZ</w:t>
      </w:r>
      <w:bookmarkStart w:id="1" w:name="_GoBack"/>
      <w:bookmarkEnd w:id="1"/>
    </w:p>
    <w:p w:rsidR="00283831" w:rsidRDefault="00817656">
      <w:pPr>
        <w:spacing w:line="360" w:lineRule="exact"/>
        <w:rPr>
          <w:rFonts w:ascii="Times New Roman" w:hAnsi="Times New Roman"/>
          <w:sz w:val="24"/>
          <w:szCs w:val="24"/>
        </w:rPr>
      </w:pPr>
      <w:r>
        <w:rPr>
          <w:rFonts w:ascii="Times New Roman" w:hAnsi="Times New Roman"/>
          <w:sz w:val="24"/>
          <w:szCs w:val="24"/>
        </w:rPr>
        <w:t>Lamp beads: 19 four-in-one LED lamp beads</w:t>
      </w:r>
    </w:p>
    <w:p w:rsidR="00283831" w:rsidRDefault="00817656">
      <w:pPr>
        <w:spacing w:line="360" w:lineRule="exact"/>
        <w:rPr>
          <w:rFonts w:ascii="Times New Roman" w:hAnsi="Times New Roman"/>
          <w:sz w:val="24"/>
          <w:szCs w:val="24"/>
        </w:rPr>
      </w:pPr>
      <w:r>
        <w:rPr>
          <w:rFonts w:ascii="Times New Roman" w:hAnsi="Times New Roman"/>
          <w:sz w:val="24"/>
          <w:szCs w:val="24"/>
        </w:rPr>
        <w:t>Control mode: DMX512, self-propelled, master-slave, voice control and RDM function.</w:t>
      </w:r>
    </w:p>
    <w:p w:rsidR="00283831" w:rsidRDefault="00817656">
      <w:pPr>
        <w:spacing w:line="0" w:lineRule="atLeast"/>
        <w:rPr>
          <w:rFonts w:ascii="Times New Roman" w:hAnsi="Times New Roman"/>
          <w:b/>
          <w:sz w:val="28"/>
          <w:szCs w:val="28"/>
        </w:rPr>
      </w:pPr>
      <w:r>
        <w:rPr>
          <w:rFonts w:ascii="Times New Roman" w:hAnsi="Times New Roman"/>
          <w:szCs w:val="24"/>
        </w:rPr>
        <w:t>Channels: CH22, CH23, CH25, CH36, CH78, CH92, CH97, CH99 and CH101.</w:t>
      </w:r>
    </w:p>
    <w:p w:rsidR="00283831" w:rsidRDefault="00817656">
      <w:pPr>
        <w:spacing w:line="360" w:lineRule="exact"/>
        <w:rPr>
          <w:rFonts w:ascii="Times New Roman" w:hAnsi="Times New Roman"/>
          <w:sz w:val="24"/>
          <w:szCs w:val="24"/>
        </w:rPr>
      </w:pPr>
      <w:r>
        <w:rPr>
          <w:rFonts w:ascii="Times New Roman" w:hAnsi="Times New Roman"/>
          <w:sz w:val="24"/>
          <w:szCs w:val="24"/>
        </w:rPr>
        <w:t>Dimming: 32bit 0~100% linear dimming</w:t>
      </w:r>
    </w:p>
    <w:p w:rsidR="00283831" w:rsidRDefault="00817656">
      <w:pPr>
        <w:spacing w:line="360" w:lineRule="exact"/>
        <w:rPr>
          <w:rFonts w:ascii="Times New Roman" w:hAnsi="Times New Roman"/>
          <w:sz w:val="24"/>
          <w:szCs w:val="24"/>
        </w:rPr>
      </w:pPr>
      <w:r>
        <w:rPr>
          <w:rFonts w:ascii="Times New Roman" w:hAnsi="Times New Roman"/>
          <w:kern w:val="0"/>
          <w:sz w:val="24"/>
          <w:szCs w:val="24"/>
        </w:rPr>
        <w:t>Features: shaking head+dyeing+focusing+pattern+rotation</w:t>
      </w:r>
    </w:p>
    <w:p w:rsidR="00283831" w:rsidRDefault="00817656">
      <w:pPr>
        <w:spacing w:line="360" w:lineRule="exact"/>
        <w:rPr>
          <w:rFonts w:ascii="Times New Roman" w:hAnsi="Times New Roman"/>
          <w:sz w:val="24"/>
          <w:szCs w:val="24"/>
        </w:rPr>
      </w:pPr>
      <w:r>
        <w:rPr>
          <w:rFonts w:ascii="Times New Roman" w:hAnsi="Times New Roman"/>
          <w:sz w:val="24"/>
          <w:szCs w:val="24"/>
        </w:rPr>
        <w:t>Working temperature: -30 ~50℃</w:t>
      </w:r>
    </w:p>
    <w:p w:rsidR="00283831" w:rsidRDefault="00817656">
      <w:pPr>
        <w:spacing w:line="360" w:lineRule="exact"/>
        <w:rPr>
          <w:rFonts w:ascii="Times New Roman" w:hAnsi="Times New Roman"/>
          <w:sz w:val="24"/>
          <w:szCs w:val="24"/>
        </w:rPr>
      </w:pPr>
      <w:r>
        <w:rPr>
          <w:rFonts w:ascii="Times New Roman" w:hAnsi="Times New Roman"/>
          <w:sz w:val="24"/>
          <w:szCs w:val="24"/>
        </w:rPr>
        <w:t>Strobe frequency: 1~30HZ</w:t>
      </w:r>
    </w:p>
    <w:p w:rsidR="00283831" w:rsidRDefault="00817656">
      <w:pPr>
        <w:spacing w:line="360" w:lineRule="exact"/>
        <w:rPr>
          <w:rFonts w:ascii="Times New Roman" w:hAnsi="Times New Roman"/>
          <w:sz w:val="24"/>
          <w:szCs w:val="24"/>
        </w:rPr>
      </w:pPr>
      <w:r>
        <w:rPr>
          <w:rFonts w:ascii="Times New Roman" w:hAnsi="Times New Roman"/>
          <w:sz w:val="24"/>
          <w:szCs w:val="24"/>
        </w:rPr>
        <w:t>Appearance: metal, black</w:t>
      </w:r>
    </w:p>
    <w:p w:rsidR="00283831" w:rsidRDefault="00817656">
      <w:pPr>
        <w:spacing w:line="360" w:lineRule="exact"/>
        <w:rPr>
          <w:rFonts w:ascii="Times New Roman" w:hAnsi="Times New Roman"/>
          <w:sz w:val="24"/>
          <w:szCs w:val="24"/>
        </w:rPr>
      </w:pPr>
      <w:r>
        <w:rPr>
          <w:rFonts w:ascii="Times New Roman" w:hAnsi="Times New Roman"/>
          <w:sz w:val="24"/>
          <w:szCs w:val="24"/>
        </w:rPr>
        <w:t>Connection mode: DMX512 input/output/power input/output.</w:t>
      </w:r>
    </w:p>
    <w:p w:rsidR="00283831" w:rsidRDefault="00817656">
      <w:pPr>
        <w:spacing w:line="360" w:lineRule="exact"/>
        <w:rPr>
          <w:rFonts w:ascii="Times New Roman" w:hAnsi="Times New Roman"/>
          <w:sz w:val="24"/>
          <w:szCs w:val="24"/>
        </w:rPr>
      </w:pPr>
      <w:r>
        <w:rPr>
          <w:rFonts w:ascii="Times New Roman" w:hAnsi="Times New Roman"/>
          <w:sz w:val="24"/>
          <w:szCs w:val="24"/>
        </w:rPr>
        <w:t>IP grade: IP20</w:t>
      </w:r>
    </w:p>
    <w:p w:rsidR="00283831" w:rsidRDefault="00817656">
      <w:pPr>
        <w:spacing w:line="360" w:lineRule="exact"/>
        <w:rPr>
          <w:rFonts w:ascii="Times New Roman" w:hAnsi="Times New Roman"/>
          <w:b/>
          <w:bCs/>
          <w:sz w:val="24"/>
          <w:szCs w:val="24"/>
        </w:rPr>
      </w:pPr>
      <w:r>
        <w:rPr>
          <w:rFonts w:ascii="Times New Roman" w:hAnsi="Times New Roman"/>
          <w:sz w:val="24"/>
          <w:szCs w:val="24"/>
        </w:rPr>
        <w:t>Size: weight:</w:t>
      </w:r>
      <w:bookmarkEnd w:id="0"/>
    </w:p>
    <w:p w:rsidR="00283831" w:rsidRDefault="00283831">
      <w:pPr>
        <w:spacing w:line="360" w:lineRule="exact"/>
        <w:rPr>
          <w:rFonts w:ascii="Times New Roman" w:hAnsi="Times New Roman"/>
          <w:b/>
          <w:bCs/>
          <w:sz w:val="24"/>
          <w:szCs w:val="24"/>
        </w:rPr>
      </w:pPr>
    </w:p>
    <w:sectPr w:rsidR="00283831">
      <w:headerReference w:type="default" r:id="rId9"/>
      <w:footerReference w:type="default" r:id="rId10"/>
      <w:pgSz w:w="11906" w:h="16838"/>
      <w:pgMar w:top="720" w:right="720" w:bottom="720" w:left="720" w:header="283" w:footer="283"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A86" w:rsidRDefault="00E52A86">
      <w:r>
        <w:separator/>
      </w:r>
    </w:p>
  </w:endnote>
  <w:endnote w:type="continuationSeparator" w:id="0">
    <w:p w:rsidR="00E52A86" w:rsidRDefault="00E52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default"/>
  </w:font>
  <w:font w:name="新宋体">
    <w:panose1 w:val="02010609030101010101"/>
    <w:charset w:val="86"/>
    <w:family w:val="modern"/>
    <w:pitch w:val="fixed"/>
    <w:sig w:usb0="00000283" w:usb1="288F0000" w:usb2="00000016" w:usb3="00000000" w:csb0="00040001" w:csb1="00000000"/>
  </w:font>
  <w:font w:name="Droid Sans Devanagari">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default"/>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04E" w:rsidRDefault="006A104E">
    <w:pPr>
      <w:pStyle w:val="a5"/>
      <w:jc w:val="right"/>
    </w:pPr>
    <w:r>
      <w:rPr>
        <w:rFonts w:eastAsia="Calibri" w:cs="Calibri"/>
        <w:lang w:val="zh-CN"/>
      </w:rPr>
      <w:t xml:space="preserve"> </w:t>
    </w:r>
    <w:r>
      <w:rPr>
        <w:b/>
        <w:sz w:val="24"/>
        <w:szCs w:val="24"/>
      </w:rPr>
      <w:fldChar w:fldCharType="begin"/>
    </w:r>
    <w:r>
      <w:rPr>
        <w:b/>
        <w:sz w:val="24"/>
        <w:szCs w:val="24"/>
      </w:rPr>
      <w:instrText>PAGE</w:instrText>
    </w:r>
    <w:r>
      <w:rPr>
        <w:b/>
        <w:sz w:val="24"/>
        <w:szCs w:val="24"/>
      </w:rPr>
      <w:fldChar w:fldCharType="separate"/>
    </w:r>
    <w:r w:rsidR="00785AAF">
      <w:rPr>
        <w:b/>
        <w:noProof/>
        <w:sz w:val="24"/>
        <w:szCs w:val="24"/>
      </w:rPr>
      <w:t>9</w:t>
    </w:r>
    <w:r>
      <w:rPr>
        <w:b/>
        <w:sz w:val="24"/>
        <w:szCs w:val="24"/>
      </w:rPr>
      <w:fldChar w:fldCharType="end"/>
    </w:r>
    <w:r>
      <w:rPr>
        <w:rFonts w:eastAsia="Calibri" w:cs="Calibri"/>
        <w:lang w:val="zh-CN"/>
      </w:rPr>
      <w:t xml:space="preserve"> </w:t>
    </w:r>
    <w:r>
      <w:rPr>
        <w:lang w:val="zh-CN"/>
      </w:rPr>
      <w:t xml:space="preserve">/ </w:t>
    </w:r>
    <w:r>
      <w:rPr>
        <w:b/>
        <w:sz w:val="24"/>
        <w:szCs w:val="24"/>
      </w:rPr>
      <w:fldChar w:fldCharType="begin"/>
    </w:r>
    <w:r>
      <w:rPr>
        <w:b/>
        <w:sz w:val="24"/>
        <w:szCs w:val="24"/>
      </w:rPr>
      <w:instrText>NUMPAGES \* ARABIC</w:instrText>
    </w:r>
    <w:r>
      <w:rPr>
        <w:b/>
        <w:sz w:val="24"/>
        <w:szCs w:val="24"/>
      </w:rPr>
      <w:fldChar w:fldCharType="separate"/>
    </w:r>
    <w:r w:rsidR="00785AAF">
      <w:rPr>
        <w:b/>
        <w:noProof/>
        <w:sz w:val="24"/>
        <w:szCs w:val="24"/>
      </w:rPr>
      <w:t>9</w:t>
    </w:r>
    <w:r>
      <w:rPr>
        <w:b/>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A86" w:rsidRDefault="00E52A86">
      <w:r>
        <w:separator/>
      </w:r>
    </w:p>
  </w:footnote>
  <w:footnote w:type="continuationSeparator" w:id="0">
    <w:p w:rsidR="00E52A86" w:rsidRDefault="00E52A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04E" w:rsidRDefault="006A104E">
    <w:pPr>
      <w:pStyle w:val="a6"/>
    </w:pPr>
    <w:r>
      <w:rPr>
        <w:b/>
        <w:sz w:val="36"/>
      </w:rPr>
      <w:t>867-A209-19</w:t>
    </w:r>
    <w:r>
      <w:rPr>
        <w:b/>
        <w:sz w:val="36"/>
      </w:rPr>
      <w:t>颗大蜂眼说明书</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08E"/>
    <w:multiLevelType w:val="multilevel"/>
    <w:tmpl w:val="0053208E"/>
    <w:lvl w:ilvl="0">
      <w:start w:val="1"/>
      <w:numFmt w:val="chineseCountingThousand"/>
      <w:lvlText w:val="%1、"/>
      <w:lvlJc w:val="left"/>
      <w:pPr>
        <w:tabs>
          <w:tab w:val="left" w:pos="0"/>
        </w:tabs>
        <w:ind w:left="720" w:hanging="720"/>
      </w:pPr>
    </w:lvl>
    <w:lvl w:ilvl="1">
      <w:start w:val="1"/>
      <w:numFmt w:val="lowerLetter"/>
      <w:lvlText w:val="%2)"/>
      <w:lvlJc w:val="left"/>
      <w:pPr>
        <w:tabs>
          <w:tab w:val="left" w:pos="0"/>
        </w:tabs>
        <w:ind w:left="840" w:hanging="420"/>
      </w:pPr>
    </w:lvl>
    <w:lvl w:ilvl="2">
      <w:start w:val="1"/>
      <w:numFmt w:val="lowerRoman"/>
      <w:lvlText w:val="%3."/>
      <w:lvlJc w:val="right"/>
      <w:pPr>
        <w:tabs>
          <w:tab w:val="left" w:pos="0"/>
        </w:tabs>
        <w:ind w:left="1260" w:hanging="420"/>
      </w:pPr>
    </w:lvl>
    <w:lvl w:ilvl="3">
      <w:start w:val="1"/>
      <w:numFmt w:val="decimal"/>
      <w:lvlText w:val="%4."/>
      <w:lvlJc w:val="left"/>
      <w:pPr>
        <w:tabs>
          <w:tab w:val="left" w:pos="0"/>
        </w:tabs>
        <w:ind w:left="1680" w:hanging="420"/>
      </w:pPr>
    </w:lvl>
    <w:lvl w:ilvl="4">
      <w:start w:val="1"/>
      <w:numFmt w:val="lowerLetter"/>
      <w:lvlText w:val="%5)"/>
      <w:lvlJc w:val="left"/>
      <w:pPr>
        <w:tabs>
          <w:tab w:val="left" w:pos="0"/>
        </w:tabs>
        <w:ind w:left="2100" w:hanging="420"/>
      </w:pPr>
    </w:lvl>
    <w:lvl w:ilvl="5">
      <w:start w:val="1"/>
      <w:numFmt w:val="lowerRoman"/>
      <w:lvlText w:val="%6."/>
      <w:lvlJc w:val="right"/>
      <w:pPr>
        <w:tabs>
          <w:tab w:val="left" w:pos="0"/>
        </w:tabs>
        <w:ind w:left="2520" w:hanging="420"/>
      </w:pPr>
    </w:lvl>
    <w:lvl w:ilvl="6">
      <w:start w:val="1"/>
      <w:numFmt w:val="decimal"/>
      <w:lvlText w:val="%7."/>
      <w:lvlJc w:val="left"/>
      <w:pPr>
        <w:tabs>
          <w:tab w:val="left" w:pos="0"/>
        </w:tabs>
        <w:ind w:left="2940" w:hanging="420"/>
      </w:pPr>
    </w:lvl>
    <w:lvl w:ilvl="7">
      <w:start w:val="1"/>
      <w:numFmt w:val="lowerLetter"/>
      <w:lvlText w:val="%8)"/>
      <w:lvlJc w:val="left"/>
      <w:pPr>
        <w:tabs>
          <w:tab w:val="left" w:pos="0"/>
        </w:tabs>
        <w:ind w:left="3360" w:hanging="420"/>
      </w:pPr>
    </w:lvl>
    <w:lvl w:ilvl="8">
      <w:start w:val="1"/>
      <w:numFmt w:val="lowerRoman"/>
      <w:lvlText w:val="%9."/>
      <w:lvlJc w:val="right"/>
      <w:pPr>
        <w:tabs>
          <w:tab w:val="left" w:pos="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autoHyphenation/>
  <w:characterSpacingControl w:val="doNotCompress"/>
  <w:hdrShapeDefaults>
    <o:shapedefaults v:ext="edit" spidmax="2049" fillcolor="white">
      <v:fill color="white"/>
    </o:shapedefaults>
  </w:hdrShapeDefaults>
  <w:footnotePr>
    <w:footnote w:id="-1"/>
    <w:footnote w:id="0"/>
  </w:footnotePr>
  <w:endnotePr>
    <w:endnote w:id="-1"/>
    <w:endnote w:id="0"/>
  </w:endnotePr>
  <w:compat>
    <w:noLeading/>
    <w:doNotExpandShiftReturn/>
    <w:useFELayout/>
    <w:compatSetting w:name="compatibilityMode" w:uri="http://schemas.microsoft.com/office/word" w:val="14"/>
  </w:compat>
  <w:docVars>
    <w:docVar w:name="commondata" w:val="eyJoZGlkIjoiYjVjNTI5NTA4OTViYmYwNmRiN2Q0NzhjMDQ1OThiYTgifQ=="/>
  </w:docVars>
  <w:rsids>
    <w:rsidRoot w:val="00283831"/>
    <w:rsid w:val="00283831"/>
    <w:rsid w:val="00616E27"/>
    <w:rsid w:val="006A104E"/>
    <w:rsid w:val="00785AAF"/>
    <w:rsid w:val="00817656"/>
    <w:rsid w:val="00C316DB"/>
    <w:rsid w:val="00C92B19"/>
    <w:rsid w:val="00E52A86"/>
    <w:rsid w:val="1A0332E7"/>
    <w:rsid w:val="483D7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D9A7778"/>
  <w15:docId w15:val="{F2B3D2FE-F792-4EB0-AC8C-A06F83E87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宋体" w:hAnsi="Liberation Serif" w:cs="Droid Sans Devanagar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qFormat="1"/>
    <w:lsdException w:name="List" w:qFormat="1"/>
    <w:lsdException w:name="Title" w:qFormat="1"/>
    <w:lsdException w:name="Default Paragraph Font" w:semiHidden="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alibri" w:eastAsia="宋体" w:hAnsi="Calibri"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uppressLineNumbers/>
      <w:spacing w:before="120" w:after="120"/>
    </w:pPr>
    <w:rPr>
      <w:rFonts w:cs="Droid Sans Devanagari"/>
      <w:i/>
      <w:iCs/>
      <w:sz w:val="24"/>
      <w:szCs w:val="24"/>
    </w:rPr>
  </w:style>
  <w:style w:type="paragraph" w:styleId="a4">
    <w:name w:val="Body Text"/>
    <w:basedOn w:val="a"/>
    <w:qFormat/>
    <w:pPr>
      <w:spacing w:after="140" w:line="276" w:lineRule="auto"/>
    </w:pPr>
  </w:style>
  <w:style w:type="paragraph" w:styleId="a5">
    <w:name w:val="footer"/>
    <w:basedOn w:val="a"/>
    <w:pPr>
      <w:tabs>
        <w:tab w:val="center" w:pos="4153"/>
        <w:tab w:val="right" w:pos="8306"/>
      </w:tabs>
      <w:snapToGrid w:val="0"/>
      <w:jc w:val="left"/>
    </w:pPr>
    <w:rPr>
      <w:kern w:val="0"/>
      <w:sz w:val="18"/>
      <w:szCs w:val="18"/>
    </w:rPr>
  </w:style>
  <w:style w:type="paragraph" w:styleId="a6">
    <w:name w:val="header"/>
    <w:basedOn w:val="a"/>
    <w:qFormat/>
    <w:pPr>
      <w:pBdr>
        <w:bottom w:val="single" w:sz="6" w:space="1" w:color="000000"/>
      </w:pBdr>
      <w:tabs>
        <w:tab w:val="center" w:pos="4153"/>
        <w:tab w:val="right" w:pos="8306"/>
      </w:tabs>
      <w:snapToGrid w:val="0"/>
      <w:jc w:val="center"/>
    </w:pPr>
    <w:rPr>
      <w:kern w:val="0"/>
      <w:sz w:val="18"/>
      <w:szCs w:val="18"/>
    </w:rPr>
  </w:style>
  <w:style w:type="paragraph" w:styleId="a7">
    <w:name w:val="List"/>
    <w:basedOn w:val="a4"/>
    <w:qFormat/>
    <w:rPr>
      <w:rFonts w:cs="Droid Sans Devanagari"/>
    </w:rPr>
  </w:style>
  <w:style w:type="character" w:styleId="a8">
    <w:name w:val="FollowedHyperlink"/>
    <w:qFormat/>
    <w:rPr>
      <w:color w:val="800080"/>
      <w:u w:val="single"/>
    </w:rPr>
  </w:style>
  <w:style w:type="character" w:styleId="a9">
    <w:name w:val="Hyperlink"/>
    <w:qFormat/>
    <w:rPr>
      <w:color w:val="0000FF"/>
      <w:u w:val="single"/>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1">
    <w:name w:val="默认段落字体1"/>
    <w:qFormat/>
  </w:style>
  <w:style w:type="character" w:customStyle="1" w:styleId="Char">
    <w:name w:val="批注框文本 Char"/>
    <w:qFormat/>
    <w:rPr>
      <w:rFonts w:ascii="Calibri" w:eastAsia="宋体" w:hAnsi="Calibri" w:cs="Times New Roman"/>
      <w:sz w:val="18"/>
      <w:szCs w:val="18"/>
    </w:rPr>
  </w:style>
  <w:style w:type="character" w:customStyle="1" w:styleId="Char0">
    <w:name w:val="页脚 Char"/>
    <w:qFormat/>
    <w:rPr>
      <w:sz w:val="18"/>
      <w:szCs w:val="18"/>
    </w:rPr>
  </w:style>
  <w:style w:type="character" w:customStyle="1" w:styleId="Char1">
    <w:name w:val="页眉 Char"/>
    <w:qFormat/>
    <w:rPr>
      <w:sz w:val="18"/>
      <w:szCs w:val="18"/>
    </w:rPr>
  </w:style>
  <w:style w:type="paragraph" w:customStyle="1" w:styleId="Heading">
    <w:name w:val="Heading"/>
    <w:basedOn w:val="a"/>
    <w:next w:val="a4"/>
    <w:qFormat/>
    <w:pPr>
      <w:keepNext/>
      <w:spacing w:before="240" w:after="120"/>
    </w:pPr>
    <w:rPr>
      <w:rFonts w:ascii="Liberation Sans" w:eastAsia="微软雅黑" w:hAnsi="Liberation Sans" w:cs="Droid Sans Devanagari"/>
      <w:sz w:val="28"/>
      <w:szCs w:val="28"/>
    </w:rPr>
  </w:style>
  <w:style w:type="paragraph" w:customStyle="1" w:styleId="Index">
    <w:name w:val="Index"/>
    <w:basedOn w:val="a"/>
    <w:qFormat/>
    <w:pPr>
      <w:suppressLineNumbers/>
    </w:pPr>
    <w:rPr>
      <w:rFonts w:cs="Droid Sans Devanagari"/>
    </w:rPr>
  </w:style>
  <w:style w:type="paragraph" w:customStyle="1" w:styleId="10">
    <w:name w:val="批注框文本1"/>
    <w:basedOn w:val="a"/>
    <w:qFormat/>
    <w:rPr>
      <w:kern w:val="0"/>
      <w:sz w:val="18"/>
      <w:szCs w:val="18"/>
    </w:rPr>
  </w:style>
  <w:style w:type="paragraph" w:customStyle="1" w:styleId="HeaderandFooter">
    <w:name w:val="Header and Footer"/>
    <w:basedOn w:val="a"/>
    <w:qFormat/>
    <w:pPr>
      <w:suppressLineNumbers/>
      <w:tabs>
        <w:tab w:val="center" w:pos="4819"/>
        <w:tab w:val="right" w:pos="9638"/>
      </w:tabs>
    </w:pPr>
  </w:style>
  <w:style w:type="paragraph" w:customStyle="1" w:styleId="11">
    <w:name w:val="列出段落1"/>
    <w:basedOn w:val="a"/>
    <w:qFormat/>
    <w:pPr>
      <w:ind w:firstLine="420"/>
    </w:p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styleId="aa">
    <w:name w:val="Balloon Text"/>
    <w:basedOn w:val="a"/>
    <w:link w:val="ab"/>
    <w:rsid w:val="006A104E"/>
    <w:rPr>
      <w:sz w:val="18"/>
      <w:szCs w:val="18"/>
    </w:rPr>
  </w:style>
  <w:style w:type="character" w:customStyle="1" w:styleId="ab">
    <w:name w:val="批注框文本 字符"/>
    <w:basedOn w:val="a0"/>
    <w:link w:val="aa"/>
    <w:rsid w:val="006A104E"/>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3072</Words>
  <Characters>17513</Characters>
  <Application>Microsoft Office Word</Application>
  <DocSecurity>0</DocSecurity>
  <Lines>145</Lines>
  <Paragraphs>41</Paragraphs>
  <ScaleCrop>false</ScaleCrop>
  <Company>Microsoft</Company>
  <LinksUpToDate>false</LinksUpToDate>
  <CharactersWithSpaces>20544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China</cp:lastModifiedBy>
  <cp:revision>5</cp:revision>
  <cp:lastPrinted>2024-02-26T02:00:00Z</cp:lastPrinted>
  <dcterms:created xsi:type="dcterms:W3CDTF">2023-08-04T07:28:00Z</dcterms:created>
  <dcterms:modified xsi:type="dcterms:W3CDTF">2024-02-27T01:28:00Z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ICV">
    <vt:lpwstr>F06B6E160BE84234B2809B7A84E5398B_13</vt:lpwstr>
  </property>
  <property fmtid="{D5CDD505-2E9C-101B-9397-08002B2CF9AE}" pid="4" name="KSOProductBuildVer">
    <vt:lpwstr>2052-11.1.0.14309</vt:lpwstr>
  </property>
  <property fmtid="{D5CDD505-2E9C-101B-9397-08002B2CF9AE}" pid="5" name="commondata">
    <vt:lpwstr>commondata</vt:lpwstr>
  </property>
</Properties>
</file>